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425B960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8C3261">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11716572"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w:t>
      </w:r>
      <w:proofErr w:type="gramStart"/>
      <w:r w:rsidRPr="00EA0EBB">
        <w:rPr>
          <w:sz w:val="22"/>
          <w:szCs w:val="22"/>
        </w:rPr>
        <w:t>in order to</w:t>
      </w:r>
      <w:proofErr w:type="gramEnd"/>
      <w:r w:rsidRPr="00EA0EBB">
        <w:rPr>
          <w:sz w:val="22"/>
          <w:szCs w:val="22"/>
        </w:rPr>
        <w:t xml:space="preserve"> draw comparisons to real-world settings such as isolated farms or offshore environments, where weather prediction is often critical, but resource constraints make it exceedingly difficult. Cost and computing constraints are considered </w:t>
      </w:r>
      <w:proofErr w:type="gramStart"/>
      <w:r w:rsidRPr="00EA0EBB">
        <w:rPr>
          <w:sz w:val="22"/>
          <w:szCs w:val="22"/>
        </w:rPr>
        <w:t>through the use of</w:t>
      </w:r>
      <w:proofErr w:type="gramEnd"/>
      <w:r w:rsidRPr="00EA0EBB">
        <w:rPr>
          <w:sz w:val="22"/>
          <w:szCs w:val="22"/>
        </w:rPr>
        <w:t xml:space="preserve"> an inexpensive STM32F767 board which hosts 2MB of flash memory, 512KB SRAM, and operates within a supply voltage range of 1.7 V to 3.6 V. Th</w:t>
      </w:r>
      <w:r w:rsidR="00436138">
        <w:rPr>
          <w:sz w:val="22"/>
          <w:szCs w:val="22"/>
        </w:rPr>
        <w:t>is</w:t>
      </w:r>
      <w:r w:rsidRPr="00EA0EBB">
        <w:rPr>
          <w:sz w:val="22"/>
          <w:szCs w:val="22"/>
        </w:rPr>
        <w:t xml:space="preserv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w:t>
      </w:r>
      <w:proofErr w:type="gramStart"/>
      <w:r w:rsidRPr="00EA0EBB">
        <w:rPr>
          <w:sz w:val="22"/>
          <w:szCs w:val="22"/>
        </w:rPr>
        <w:t>various model</w:t>
      </w:r>
      <w:proofErr w:type="gramEnd"/>
      <w:r w:rsidRPr="00EA0EBB">
        <w:rPr>
          <w:sz w:val="22"/>
          <w:szCs w:val="22"/>
        </w:rPr>
        <w:t xml:space="preserve">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proofErr w:type="spellStart"/>
      <w:r>
        <w:t>TinyML</w:t>
      </w:r>
      <w:proofErr w:type="spellEnd"/>
      <w:r>
        <w:t xml:space="preserve">, Embedded Systems, Microclimate, Machine Learning, </w:t>
      </w:r>
      <w:proofErr w:type="spellStart"/>
      <w:r>
        <w:t>EdgeAI</w:t>
      </w:r>
      <w:proofErr w:type="spellEnd"/>
      <w:r>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67BB0049" w:rsidR="009950FA" w:rsidRDefault="00000000">
      <w:pPr>
        <w:spacing w:before="240" w:after="240"/>
      </w:pPr>
      <w:r>
        <w:t xml:space="preserve">Accurate weather forecasting </w:t>
      </w:r>
      <w:r w:rsidR="00C571F3">
        <w:t>plays a</w:t>
      </w:r>
      <w:r>
        <w:t xml:space="preserve"> critical</w:t>
      </w:r>
      <w:r w:rsidR="00C571F3">
        <w:t xml:space="preserve"> role in numerous tasks across various aspects of modern society.</w:t>
      </w:r>
      <w:r>
        <w:t xml:space="preserve"> </w:t>
      </w:r>
      <w:r w:rsidR="00436138">
        <w:t>W</w:t>
      </w:r>
      <w:r>
        <w:t xml:space="preserve">eather forecasts </w:t>
      </w:r>
      <w:r w:rsidR="00436138">
        <w:t>heavily influence individual</w:t>
      </w:r>
      <w:r w:rsidR="00C571F3">
        <w:t xml:space="preserve"> decision-making: the</w:t>
      </w:r>
      <w:r>
        <w:t xml:space="preserve"> type of clothing worn, outdoor activities </w:t>
      </w:r>
      <w:r w:rsidR="00C571F3">
        <w:t>planned,</w:t>
      </w:r>
      <w:r>
        <w:t xml:space="preserve"> and the mode(s) of transportation chosen for travel.</w:t>
      </w:r>
    </w:p>
    <w:p w14:paraId="5BEEA5F2" w14:textId="02086502" w:rsidR="009950FA" w:rsidRDefault="00000000">
      <w:pPr>
        <w:spacing w:before="240" w:after="240"/>
      </w:pPr>
      <w:r>
        <w:lastRenderedPageBreak/>
        <w:t xml:space="preserve">On a larger scale, these forecasts become even more crucial. In power demand forecasting, for example, </w:t>
      </w:r>
      <w:r w:rsidR="008A3B17">
        <w:t xml:space="preserve">Diaz-Iglesias et al. demonstrated that weather variables significantly impact the need for heating, cooling and lighting – highlighting the close correlation between </w:t>
      </w:r>
      <w:r>
        <w:t xml:space="preserve">weather </w:t>
      </w:r>
      <w:r w:rsidR="008A3B17">
        <w:t xml:space="preserve">and </w:t>
      </w:r>
      <w:r>
        <w:t xml:space="preserve">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t>Døskeland</w:t>
      </w:r>
      <w:proofErr w:type="spellEnd"/>
      <w: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473C252F" w14:textId="0D729880" w:rsidR="002014A3" w:rsidRDefault="00000000">
      <w:pPr>
        <w:spacing w:before="240" w:after="240"/>
      </w:pPr>
      <w:r>
        <w:t xml:space="preserve">Historically, weather forecasting has been achieved primarily </w:t>
      </w:r>
      <w:proofErr w:type="gramStart"/>
      <w:r>
        <w:t>through the use of</w:t>
      </w:r>
      <w:proofErr w:type="gramEnd"/>
      <w:r>
        <w:t xml:space="preserve"> Numerical Weather Prediction (NWP). Predictions are obtained by numerical integration of partial differential equations to determine the current state of the Earth’s atmosphere (Ben </w:t>
      </w:r>
      <w:proofErr w:type="spellStart"/>
      <w:r>
        <w:t>Bouallègue</w:t>
      </w:r>
      <w:proofErr w:type="spellEnd"/>
      <w:r>
        <w:t xml:space="preserve"> et al., 2024, </w:t>
      </w:r>
      <w:r w:rsidR="00C362E5">
        <w:t>p., y</w:t>
      </w:r>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t>Leeuwenburg</w:t>
      </w:r>
      <w:proofErr w:type="spellEnd"/>
      <w:r>
        <w:t xml:space="preserve">, 2023). </w:t>
      </w:r>
      <w:r w:rsidR="002014A3">
        <w:t xml:space="preserve">Additionally, NWP models generally work best at larger spatial scales rather than very localized microclimates. Microclimates describe climatic parameters (such as temperature, humidity and precipitation) in and around a homogenous, smaller zone of interest. As highlighted by </w:t>
      </w:r>
      <w:r w:rsidR="002014A3" w:rsidRPr="006F318E">
        <w:t>Kumar et al.</w:t>
      </w:r>
      <w:r w:rsidR="002014A3">
        <w:t xml:space="preserve"> (2021), commercial weather stations which capture the data used by these NWP systems are often located a significant distance away from regions of interest, leading to degradations in climatic patterns and poor forecasting performance.</w:t>
      </w:r>
    </w:p>
    <w:p w14:paraId="520E6DDE" w14:textId="77777777" w:rsidR="00047F10" w:rsidRDefault="00EA330E">
      <w:pPr>
        <w:spacing w:before="240" w:after="240"/>
      </w:pPr>
      <w:r>
        <w:t xml:space="preserve">Improving </w:t>
      </w:r>
      <w:r w:rsidR="00C362E5">
        <w:t>forecasting capabilities within</w:t>
      </w:r>
      <w:r>
        <w:t xml:space="preserve"> these microclimates could result in substantial </w:t>
      </w:r>
      <w:r w:rsidR="00CF6068">
        <w:t xml:space="preserve">economic </w:t>
      </w:r>
      <w:r>
        <w:t>gains in an assortment of fields such as</w:t>
      </w:r>
      <w:r w:rsidR="002014A3">
        <w:t xml:space="preserve"> those highlighted above, and more specifically:</w:t>
      </w:r>
      <w:r>
        <w:t xml:space="preserve"> offshore</w:t>
      </w:r>
      <w:r w:rsidR="00CF6068">
        <w:t xml:space="preserve">-platform </w:t>
      </w:r>
      <w:r>
        <w:t>activity planning</w:t>
      </w:r>
      <w:r w:rsidR="00CF6068">
        <w:t>, commercial fishing scheduling,</w:t>
      </w:r>
      <w:r>
        <w:t xml:space="preserve"> and large-scale agricultur</w:t>
      </w:r>
      <w:r w:rsidR="00CF6068">
        <w:t>al crop rotations</w:t>
      </w:r>
      <w:r>
        <w:t>.</w:t>
      </w:r>
    </w:p>
    <w:p w14:paraId="46F591C1" w14:textId="28ADE3F0" w:rsidR="006F318E" w:rsidRPr="00047F10" w:rsidRDefault="00047F10">
      <w:pPr>
        <w:spacing w:before="240" w:after="240"/>
        <w:rPr>
          <w:b/>
          <w:bCs/>
        </w:rPr>
      </w:pPr>
      <w:r w:rsidRPr="00047F10">
        <w:rPr>
          <w:b/>
          <w:bCs/>
          <w:i/>
          <w:iCs/>
          <w:highlight w:val="yellow"/>
        </w:rPr>
        <w:t>Should we have a heading or subheading here to indicate “Background on ML / Neural Networks / Deep Learning?”</w:t>
      </w:r>
      <w:r w:rsidR="00EA330E" w:rsidRPr="00047F10">
        <w:rPr>
          <w:b/>
          <w:bCs/>
        </w:rPr>
        <w:t xml:space="preserve"> </w:t>
      </w:r>
    </w:p>
    <w:p w14:paraId="3EF2FA1F" w14:textId="691C0425" w:rsidR="009950FA" w:rsidRDefault="00000000">
      <w:pPr>
        <w:spacing w:before="240" w:after="240"/>
      </w:pPr>
      <w:r>
        <w:t xml:space="preserve">Data-driven Machine Learning (ML) solutions are being increasingly </w:t>
      </w:r>
      <w:proofErr w:type="spellStart"/>
      <w:r>
        <w:t>recognised</w:t>
      </w:r>
      <w:proofErr w:type="spellEnd"/>
      <w:r>
        <w:t xml:space="preserve"> for their potential in this space, as they </w:t>
      </w:r>
      <w:proofErr w:type="gramStart"/>
      <w:r>
        <w:t>are able to</w:t>
      </w:r>
      <w:proofErr w:type="gramEnd"/>
      <w:r>
        <w:t xml:space="preserve"> deliver these predictions with much lower computational costs. As the amount of </w:t>
      </w:r>
      <w:proofErr w:type="gramStart"/>
      <w:r>
        <w:t>publicly-available</w:t>
      </w:r>
      <w:proofErr w:type="gramEnd"/>
      <w:r>
        <w:t xml:space="preserve"> weather datasets </w:t>
      </w:r>
      <w:proofErr w:type="gramStart"/>
      <w:r>
        <w:t>grows</w:t>
      </w:r>
      <w:proofErr w:type="gramEnd"/>
      <w:r>
        <w:t xml:space="preserve">,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t>Dueben</w:t>
      </w:r>
      <w:proofErr w:type="spellEnd"/>
      <w:r>
        <w:t xml:space="preserve"> and Bauer were able to utilize this dataset to create several Neural Networks (NNs, one type of ML model available</w:t>
      </w:r>
      <w:r w:rsidR="00425902">
        <w:t>) and</w:t>
      </w:r>
      <w:r>
        <w:t xml:space="preserve"> were able to forecast weather in a </w:t>
      </w:r>
      <w:r w:rsidR="00047F10">
        <w:t>24-hour</w:t>
      </w:r>
      <w:r>
        <w:t xml:space="preserve"> timeframe reasonably well (2018). </w:t>
      </w:r>
    </w:p>
    <w:p w14:paraId="0A725AD8" w14:textId="2C57D927" w:rsidR="009950FA" w:rsidRDefault="00000000">
      <w:pPr>
        <w:spacing w:before="240" w:after="240"/>
      </w:pPr>
      <w:r>
        <w:lastRenderedPageBreak/>
        <w:t xml:space="preserve">The recent explosion of research into NNs has given rise to a myriad of model architectures which propagate input data through multiple layers, with each layer progressively extracting higher level features from the data. </w:t>
      </w:r>
      <w:r w:rsidR="00425902">
        <w:rPr>
          <w:i/>
          <w:iCs/>
        </w:rPr>
        <w:t>Figure X</w:t>
      </w:r>
      <w:r>
        <w:t xml:space="preserve"> illustrates the basic architecture of a neural network. In this example, </w:t>
      </w:r>
      <w:r w:rsidR="00425902">
        <w:t xml:space="preserve">there are </w:t>
      </w:r>
      <w:r>
        <w:t xml:space="preserve">3 input nodes (which represent 3 features of input data). These 3 input nodes are </w:t>
      </w:r>
      <w:r w:rsidR="00425902">
        <w:t>each</w:t>
      </w:r>
      <w:r>
        <w:t xml:space="preserve"> connected to </w:t>
      </w:r>
      <w:r w:rsidR="00425902">
        <w:t xml:space="preserve">the </w:t>
      </w:r>
      <w:r>
        <w:t>4 nodes</w:t>
      </w:r>
      <w:r w:rsidR="00425902">
        <w:t xml:space="preserve"> in the hidden layer. These hidden nodes</w:t>
      </w:r>
      <w:r>
        <w:t xml:space="preserve"> perform c</w:t>
      </w:r>
      <w:r w:rsidR="00CF6068">
        <w:t>omputations</w:t>
      </w:r>
      <w:r>
        <w:t xml:space="preserve"> on the data to learn </w:t>
      </w:r>
      <w:r w:rsidR="00CF6068">
        <w:t xml:space="preserve">its </w:t>
      </w:r>
      <w:r>
        <w:t>features and patterns</w:t>
      </w:r>
      <w:r w:rsidR="00425902">
        <w:t>.</w:t>
      </w:r>
      <w:r>
        <w:t xml:space="preserve"> </w:t>
      </w:r>
      <w:r w:rsidR="00425902">
        <w:t>F</w:t>
      </w:r>
      <w:r>
        <w:t>inally, these are connected to 2 output nodes which will produce a label or prediction for our input data.</w:t>
      </w:r>
    </w:p>
    <w:p w14:paraId="6013D34E" w14:textId="77777777" w:rsidR="009950FA" w:rsidRDefault="00000000" w:rsidP="00425902">
      <w:pPr>
        <w:spacing w:before="240" w:after="240"/>
        <w:jc w:val="center"/>
      </w:pPr>
      <w:r>
        <w:rPr>
          <w:noProof/>
        </w:rPr>
        <w:drawing>
          <wp:inline distT="114300" distB="114300" distL="114300" distR="114300" wp14:anchorId="2805926D" wp14:editId="74CC2910">
            <wp:extent cx="4381500" cy="370332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381500" cy="3703320"/>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2CA3C12" w:rsidR="009950FA" w:rsidRDefault="00000000">
      <w:pPr>
        <w:spacing w:before="240" w:after="240"/>
      </w:pPr>
      <w:r>
        <w:t>To further</w:t>
      </w:r>
      <w:r w:rsidR="00CF6068">
        <w:t xml:space="preserve"> illustrate</w:t>
      </w:r>
      <w:r>
        <w:t>, if we were to utilize an</w:t>
      </w:r>
      <w:r w:rsidR="00047F10">
        <w:t xml:space="preserve"> NN with this</w:t>
      </w:r>
      <w:r>
        <w:t xml:space="preserve"> architecture to predict weather, you might imagine the 3 </w:t>
      </w:r>
      <w:r w:rsidR="00047F10">
        <w:t xml:space="preserve">features being passed to the </w:t>
      </w:r>
      <w:r>
        <w:t xml:space="preserve">input nodes as temperature, humidity and pressure data </w:t>
      </w:r>
      <w:r w:rsidR="00047F10">
        <w:t xml:space="preserve">(all </w:t>
      </w:r>
      <w:r>
        <w:t>collect</w:t>
      </w:r>
      <w:r w:rsidR="00047F10">
        <w:t>ed</w:t>
      </w:r>
      <w:r>
        <w:t xml:space="preserve"> </w:t>
      </w:r>
      <w:r w:rsidR="00047F10">
        <w:t>via</w:t>
      </w:r>
      <w:r>
        <w:t xml:space="preserve"> sensors</w:t>
      </w:r>
      <w:r w:rsidR="00047F10">
        <w:t>)</w:t>
      </w:r>
      <w:r>
        <w:t xml:space="preserve">, and the output nodes as temperature and humidity </w:t>
      </w:r>
      <w:r w:rsidR="00047F10">
        <w:t>predictions</w:t>
      </w:r>
      <w:r>
        <w:t>.</w:t>
      </w:r>
    </w:p>
    <w:p w14:paraId="2437590C" w14:textId="4A209778" w:rsidR="009950FA" w:rsidRDefault="00047F10">
      <w:pPr>
        <w:spacing w:before="240" w:after="240"/>
      </w:pPr>
      <w:r>
        <w:t xml:space="preserve">NN architectures with several hidden layers are commonly termed Deep Neural Networks (DNNs) and are encapsulated within the field of Deep Learning (DL). These have been shown to be excellent at learning features of the input data, enabling </w:t>
      </w:r>
      <w:commentRangeStart w:id="3"/>
      <w:r>
        <w:t>better</w:t>
      </w:r>
      <w:commentRangeEnd w:id="3"/>
      <w:r>
        <w:rPr>
          <w:rStyle w:val="CommentReference"/>
        </w:rPr>
        <w:commentReference w:id="3"/>
      </w:r>
      <w:r>
        <w:t xml:space="preserve"> eventual predictions or classifications (Shiri et al., 2023). Within this broad class of DNNs, there exist subclasses such as Multi-Layer </w:t>
      </w:r>
      <w:proofErr w:type="spellStart"/>
      <w:r>
        <w:t>Perceptrons</w:t>
      </w:r>
      <w:proofErr w:type="spellEnd"/>
      <w:r>
        <w:t xml:space="preserve"> (MLPs), Convolution</w:t>
      </w:r>
      <w:r w:rsidR="0048348C">
        <w:t>al</w:t>
      </w:r>
      <w:r>
        <w:t xml:space="preserve"> Neural Networks (CNNs), Recurrent Neural Networks (RNNs), with each subclass having their own</w:t>
      </w:r>
      <w:r w:rsidR="0048348C">
        <w:t xml:space="preserve"> unique</w:t>
      </w:r>
      <w:r>
        <w:t xml:space="preserve"> set of computational strengths and being </w:t>
      </w:r>
      <w:r w:rsidR="009B30DC">
        <w:t>best suited</w:t>
      </w:r>
      <w:r>
        <w:t xml:space="preserve"> to different tasks. </w:t>
      </w:r>
    </w:p>
    <w:p w14:paraId="7A5FDBA6" w14:textId="77777777" w:rsidR="009950FA" w:rsidRDefault="00000000" w:rsidP="0048348C">
      <w:pPr>
        <w:spacing w:before="240" w:after="240"/>
        <w:jc w:val="center"/>
      </w:pPr>
      <w:r>
        <w:rPr>
          <w:noProof/>
        </w:rPr>
        <w:lastRenderedPageBreak/>
        <w:drawing>
          <wp:inline distT="114300" distB="114300" distL="114300" distR="114300" wp14:anchorId="3E013035" wp14:editId="6E9721DE">
            <wp:extent cx="4754880" cy="4503420"/>
            <wp:effectExtent l="0" t="0" r="762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754880" cy="450342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43DCE32F" w:rsidR="009950FA" w:rsidRDefault="00000000">
      <w:pPr>
        <w:spacing w:before="240" w:after="240"/>
      </w:pPr>
      <w:r>
        <w:t>Typically, these ML models are run in large datacenters</w:t>
      </w:r>
      <w:r w:rsidR="0048348C">
        <w:t xml:space="preserve"> on</w:t>
      </w:r>
      <w:r>
        <w:t xml:space="preserve">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w:t>
      </w:r>
      <w:proofErr w:type="gramStart"/>
      <w:r>
        <w:t>hundreds of</w:t>
      </w:r>
      <w:proofErr w:type="gramEnd"/>
      <w:r>
        <w:t xml:space="preserve"> </w:t>
      </w:r>
      <w:proofErr w:type="spellStart"/>
      <w:proofErr w:type="gramStart"/>
      <w:r>
        <w:t>Watts,W</w:t>
      </w:r>
      <w:proofErr w:type="spellEnd"/>
      <w:proofErr w:type="gramEnd"/>
      <w:r>
        <w:t xml:space="preserve">) alongside high operational and maintenance costs. Additionally, it means that </w:t>
      </w:r>
      <w:r w:rsidR="0048348C">
        <w:t>any</w:t>
      </w:r>
      <w:r>
        <w:t xml:space="preserve"> </w:t>
      </w:r>
      <w:r w:rsidR="007355E7">
        <w:t>system</w:t>
      </w:r>
      <w:r>
        <w:t xml:space="preserve"> </w:t>
      </w:r>
      <w:r w:rsidR="0048348C">
        <w:t>incorporating</w:t>
      </w:r>
      <w:r>
        <w:t xml:space="preserve"> these models must configure and maintain one (or more) Internet connections (which can be pricey, depending on the location), and must accept the high latency and privacy risks incurred during network communication with these cloud servers.</w:t>
      </w:r>
    </w:p>
    <w:p w14:paraId="38D8F61A" w14:textId="07540E8C" w:rsidR="009950FA" w:rsidRDefault="0048348C">
      <w:pPr>
        <w:spacing w:before="240" w:after="240"/>
      </w:pPr>
      <w:r>
        <w:t xml:space="preserve">Recently, there has been growing interest in deploying these models on </w:t>
      </w:r>
      <w:commentRangeStart w:id="4"/>
      <w:r>
        <w:t>low-power embedded devices on the edge (i.e. close to where we produce and utilize the data)</w:t>
      </w:r>
      <w:commentRangeEnd w:id="4"/>
      <w:r w:rsidR="007355E7">
        <w:rPr>
          <w:rStyle w:val="CommentReference"/>
        </w:rPr>
        <w:commentReference w:id="4"/>
      </w:r>
      <w:r>
        <w:t xml:space="preserve">. By running these models on </w:t>
      </w:r>
      <w:commentRangeStart w:id="5"/>
      <w:r>
        <w:t>these embedded devices at the edge</w:t>
      </w:r>
      <w:commentRangeEnd w:id="5"/>
      <w:r w:rsidR="007355E7">
        <w:rPr>
          <w:rStyle w:val="CommentReference"/>
        </w:rPr>
        <w:commentReference w:id="5"/>
      </w:r>
      <w:r>
        <w:t xml:space="preserve">, we can provide better privacy and lower our bandwidth requirements since </w:t>
      </w:r>
      <w:proofErr w:type="spellStart"/>
      <w:proofErr w:type="gramStart"/>
      <w:r w:rsidR="007355E7">
        <w:t>al</w:t>
      </w:r>
      <w:proofErr w:type="spellEnd"/>
      <w:proofErr w:type="gramEnd"/>
      <w:r w:rsidR="007355E7">
        <w:t xml:space="preserve"> the data being used does not need to be transmitted</w:t>
      </w:r>
      <w:r>
        <w:t xml:space="preserve"> over the Internet</w:t>
      </w:r>
      <w:r w:rsidR="007355E7">
        <w:t>. We can also</w:t>
      </w:r>
      <w:r>
        <w:t xml:space="preserve"> lower our power requirements (to several milliwatts, </w:t>
      </w:r>
      <w:proofErr w:type="spellStart"/>
      <w:r>
        <w:t>mW</w:t>
      </w:r>
      <w:proofErr w:type="spellEnd"/>
      <w:r>
        <w:t xml:space="preserve">), and provide </w:t>
      </w:r>
      <w:r>
        <w:lastRenderedPageBreak/>
        <w:t xml:space="preserve">more real-time data processing (Han et al., 2015). This alternative way of running ML algorithms by using these low-profile devices is termed </w:t>
      </w:r>
      <w:proofErr w:type="spellStart"/>
      <w:r>
        <w:t>TinyML</w:t>
      </w:r>
      <w:proofErr w:type="spellEnd"/>
      <w:r>
        <w:t xml:space="preserve"> (</w:t>
      </w:r>
      <w:proofErr w:type="spellStart"/>
      <w:r>
        <w:t>Abadade</w:t>
      </w:r>
      <w:proofErr w:type="spellEnd"/>
      <w:r>
        <w:t xml:space="preserve"> et al., 2023). More specifically, </w:t>
      </w:r>
      <w:proofErr w:type="spellStart"/>
      <w:r>
        <w:t>TinyML</w:t>
      </w:r>
      <w:proofErr w:type="spellEnd"/>
      <w:r>
        <w:t xml:space="preserve"> refers to ML inference performed on edge devices that typically consume power in the milliwatt range, while devices that consume more than this fall into the broader class of Edge AI devices (Warden and </w:t>
      </w:r>
      <w:proofErr w:type="spellStart"/>
      <w:r>
        <w:t>Situnayake</w:t>
      </w:r>
      <w:proofErr w:type="spellEnd"/>
      <w:r>
        <w:t>,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w:t>
            </w:r>
            <w:proofErr w:type="spellStart"/>
            <w:r>
              <w:t>eg.</w:t>
            </w:r>
            <w:proofErr w:type="spellEnd"/>
            <w: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 xml:space="preserve">~5–20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 xml:space="preserve">~50–150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 xml:space="preserve">~1–10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 xml:space="preserve">Table X. Comparison of resource requirements for conventional ML and </w:t>
      </w:r>
      <w:proofErr w:type="spellStart"/>
      <w:r>
        <w:rPr>
          <w:i/>
          <w:iCs/>
          <w:sz w:val="20"/>
          <w:szCs w:val="20"/>
        </w:rPr>
        <w:t>TinyML</w:t>
      </w:r>
      <w:proofErr w:type="spellEnd"/>
      <w:r>
        <w:rPr>
          <w:i/>
          <w:iCs/>
          <w:sz w:val="20"/>
          <w:szCs w:val="20"/>
        </w:rPr>
        <w:t xml:space="preserve"> models (adapted from Warden and </w:t>
      </w:r>
      <w:proofErr w:type="spellStart"/>
      <w:r>
        <w:rPr>
          <w:i/>
          <w:iCs/>
          <w:sz w:val="20"/>
          <w:szCs w:val="20"/>
        </w:rPr>
        <w:t>Situnayake</w:t>
      </w:r>
      <w:proofErr w:type="spellEnd"/>
      <w:r>
        <w:rPr>
          <w:i/>
          <w:iCs/>
          <w:sz w:val="20"/>
          <w:szCs w:val="20"/>
        </w:rPr>
        <w:t>,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w:t>
      </w:r>
      <w:commentRangeStart w:id="6"/>
      <w:r>
        <w:t xml:space="preserve">highly optimized </w:t>
      </w:r>
      <w:commentRangeEnd w:id="6"/>
      <w:r w:rsidR="001B6D54">
        <w:rPr>
          <w:rStyle w:val="CommentReference"/>
        </w:rPr>
        <w:commentReference w:id="6"/>
      </w:r>
      <w:r>
        <w:t xml:space="preserve">and compressed so that they can fit on the on-chip SRAM (Static Random Access Memory) and flash memory, which are both ordinarily only a few megabytes (MB) or hundreds of kilobytes (KB) in size. </w:t>
      </w:r>
      <w:proofErr w:type="gramStart"/>
      <w:r>
        <w:t>In order to</w:t>
      </w:r>
      <w:proofErr w:type="gramEnd"/>
      <w:r>
        <w:t xml:space="preserve"> achieve this, researchers utilize techniques such as pruning and quantization, which </w:t>
      </w:r>
      <w:proofErr w:type="gramStart"/>
      <w:r>
        <w:t>are able to</w:t>
      </w:r>
      <w:proofErr w:type="gramEnd"/>
      <w:r>
        <w:t xml:space="preserve"> produce ML models at much lower sizes, but similar levels of accuracy. Pruning involves removing less important neurons and connections from the models, while quantization involves reducing the precision of weights and activations stored by the model. These </w:t>
      </w:r>
      <w:proofErr w:type="gramStart"/>
      <w:r>
        <w:t>techniques can</w:t>
      </w:r>
      <w:proofErr w:type="gramEnd"/>
      <w:r>
        <w:t xml:space="preserve">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 xml:space="preserve">In the following section, we further examine research and analysis performed into deep neural network architectures, compression techniques employed on these architectures to enable </w:t>
      </w:r>
      <w:proofErr w:type="spellStart"/>
      <w:r>
        <w:t>TinyML</w:t>
      </w:r>
      <w:proofErr w:type="spellEnd"/>
      <w:r>
        <w:t xml:space="preserve">, and specific use cases where these </w:t>
      </w:r>
      <w:proofErr w:type="spellStart"/>
      <w:r>
        <w:t>TinyML</w:t>
      </w:r>
      <w:proofErr w:type="spellEnd"/>
      <w:r>
        <w:t xml:space="preserve"> model architectures have been deployed.</w:t>
      </w:r>
    </w:p>
    <w:p w14:paraId="532B357A" w14:textId="77777777" w:rsidR="009950FA" w:rsidRDefault="00000000">
      <w:pPr>
        <w:pStyle w:val="Heading1"/>
        <w:keepNext w:val="0"/>
        <w:keepLines w:val="0"/>
        <w:spacing w:before="480"/>
        <w:rPr>
          <w:b/>
          <w:bCs/>
          <w:sz w:val="46"/>
          <w:szCs w:val="46"/>
        </w:rPr>
      </w:pPr>
      <w:bookmarkStart w:id="7" w:name="_2y2qz6rpy0q" w:colFirst="0" w:colLast="0"/>
      <w:bookmarkEnd w:id="7"/>
      <w:r>
        <w:rPr>
          <w:b/>
          <w:bCs/>
          <w:sz w:val="46"/>
          <w:szCs w:val="46"/>
        </w:rPr>
        <w:t>Related Work</w:t>
      </w:r>
    </w:p>
    <w:p w14:paraId="3BAF6CFA" w14:textId="77777777" w:rsidR="009950FA" w:rsidRDefault="00000000">
      <w:pPr>
        <w:pStyle w:val="Heading2"/>
      </w:pPr>
      <w:bookmarkStart w:id="8" w:name="_2lzja4862du7" w:colFirst="0" w:colLast="0"/>
      <w:bookmarkEnd w:id="8"/>
      <w:commentRangeStart w:id="9"/>
      <w:r>
        <w:t>Background to Neural Networks and Dense Neural Networks</w:t>
      </w:r>
      <w:commentRangeEnd w:id="9"/>
      <w:r w:rsidR="001924B2">
        <w:rPr>
          <w:rStyle w:val="CommentReference"/>
        </w:rPr>
        <w:commentReference w:id="9"/>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are non-linear activation functions that transform the weighted sum. This allows NNs to closely approximate and model real-world functions. Common examples include the Rectified Linear Unit (</w:t>
      </w:r>
      <w:proofErr w:type="spellStart"/>
      <w:r>
        <w:t>ReLU</w:t>
      </w:r>
      <w:proofErr w:type="spellEnd"/>
      <w:r>
        <w:t xml:space="preserve">)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w:t>
      </w:r>
      <w:proofErr w:type="gramStart"/>
      <w:r>
        <w:t>an architecture</w:t>
      </w:r>
      <w:proofErr w:type="gramEnd"/>
      <w:r>
        <w:t xml:space="preserve">, and becomes even more significant in the field of </w:t>
      </w:r>
      <w:proofErr w:type="spellStart"/>
      <w:r>
        <w:t>TinyML</w:t>
      </w:r>
      <w:proofErr w:type="spellEnd"/>
      <w:r>
        <w:t xml:space="preserve">, where </w:t>
      </w:r>
      <w:proofErr w:type="gramStart"/>
      <w:r>
        <w:t>compute</w:t>
      </w:r>
      <w:proofErr w:type="gramEnd"/>
      <w:r>
        <w:t xml:space="preserve"> power is often severely limited.</w:t>
      </w:r>
    </w:p>
    <w:p w14:paraId="11572D34" w14:textId="77777777" w:rsidR="009950FA" w:rsidRDefault="00000000">
      <w:pPr>
        <w:spacing w:before="240" w:after="240"/>
      </w:pPr>
      <w:r>
        <w:t>In practice, X, Y (and Ŷ) are commonly vectors (</w:t>
      </w:r>
      <w:proofErr w:type="spellStart"/>
      <w:r>
        <w:t>i.e</w:t>
      </w:r>
      <w:proofErr w:type="spellEnd"/>
      <w:r>
        <w:t xml:space="preserve"> data represented by rows and columns), which allow the NNs to process large datasets with multiple dimensions using </w:t>
      </w:r>
      <w:proofErr w:type="gramStart"/>
      <w:r>
        <w:t>highly-parallelized</w:t>
      </w:r>
      <w:proofErr w:type="gramEnd"/>
      <w:r>
        <w:t xml:space="preserve"> computations.</w:t>
      </w:r>
    </w:p>
    <w:p w14:paraId="586DD39E" w14:textId="77777777" w:rsidR="009950FA" w:rsidRDefault="00000000">
      <w:pPr>
        <w:spacing w:before="240" w:after="240"/>
      </w:pPr>
      <w: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w:t>
      </w:r>
      <w:proofErr w:type="spellStart"/>
      <w:r>
        <w:t>recognise</w:t>
      </w:r>
      <w:proofErr w:type="spellEnd"/>
      <w:r>
        <w:t xml:space="preserv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w:t>
      </w:r>
      <w:proofErr w:type="gramStart"/>
      <w:r>
        <w:rPr>
          <w:i/>
          <w:iCs/>
          <w:sz w:val="20"/>
          <w:szCs w:val="20"/>
        </w:rPr>
        <w:t>from  (</w:t>
      </w:r>
      <w:proofErr w:type="gramEnd"/>
      <w:r>
        <w:rPr>
          <w:i/>
          <w:iCs/>
          <w:sz w:val="20"/>
          <w:szCs w:val="20"/>
        </w:rPr>
        <w:t xml:space="preserve">Sze et al., 2017). Image is open-sourced from </w:t>
      </w:r>
      <w:hyperlink r:id="rId14">
        <w:r w:rsidR="009950FA">
          <w:rPr>
            <w:i/>
            <w:iCs/>
            <w:color w:val="1155CC"/>
            <w:sz w:val="20"/>
            <w:szCs w:val="20"/>
            <w:u w:val="single"/>
          </w:rPr>
          <w:t>U</w:t>
        </w:r>
      </w:hyperlink>
      <w:hyperlink r:id="rId15">
        <w:r w:rsidR="009950FA">
          <w:rPr>
            <w:i/>
            <w:iCs/>
            <w:color w:val="1155CC"/>
            <w:sz w:val="20"/>
            <w:szCs w:val="20"/>
            <w:u w:val="single"/>
          </w:rPr>
          <w:t>nsplash.co</w:t>
        </w:r>
      </w:hyperlink>
      <w:hyperlink r:id="rId16">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 xml:space="preserve">The validation subset is used to tune hyperparameters for the model (which control things such as the speed at which the model updates its parameters) and prevent overfitting (ensure that the model is </w:t>
      </w:r>
      <w:proofErr w:type="gramStart"/>
      <w:r>
        <w:t>generalizable</w:t>
      </w:r>
      <w:proofErr w:type="gramEnd"/>
      <w:r>
        <w:t xml:space="preserve"> to all future </w:t>
      </w:r>
      <w:proofErr w:type="gramStart"/>
      <w:r>
        <w:t>data, and</w:t>
      </w:r>
      <w:proofErr w:type="gramEnd"/>
      <w:r>
        <w:t xml:space="preserve">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commentRangeStart w:id="10"/>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commentRangeEnd w:id="10"/>
      <w:r w:rsidR="00A941E4">
        <w:rPr>
          <w:rStyle w:val="CommentReference"/>
        </w:rPr>
        <w:commentReference w:id="10"/>
      </w:r>
    </w:p>
    <w:p w14:paraId="339CF056" w14:textId="77777777" w:rsidR="009950FA" w:rsidRDefault="00000000">
      <w:pPr>
        <w:spacing w:before="240" w:after="240"/>
      </w:pPr>
      <w:r>
        <w:t xml:space="preserve">This training stage is usually </w:t>
      </w:r>
      <w:proofErr w:type="gramStart"/>
      <w:r>
        <w:t>computationally-heavy</w:t>
      </w:r>
      <w:proofErr w:type="gramEnd"/>
      <w:r>
        <w:t xml:space="preserve"> and </w:t>
      </w:r>
      <w:proofErr w:type="gramStart"/>
      <w:r>
        <w:t>time-consuming, and</w:t>
      </w:r>
      <w:proofErr w:type="gramEnd"/>
      <w:r>
        <w:t xml:space="preserve"> is thus usually performed on the cloud. The output of this first stage is our trained model, which consists of a series of weights and biases along with the activation functions, all arranged in the </w:t>
      </w:r>
      <w:proofErr w:type="gramStart"/>
      <w:r>
        <w:t>particular NN</w:t>
      </w:r>
      <w:proofErr w:type="gramEnd"/>
      <w:r>
        <w:t xml:space="preserve"> architecture (measured primarily by its total MACs).</w:t>
      </w:r>
    </w:p>
    <w:p w14:paraId="26BCF361" w14:textId="77777777" w:rsidR="009950FA" w:rsidRDefault="00000000">
      <w:pPr>
        <w:spacing w:before="240" w:after="240"/>
      </w:pPr>
      <w: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t>TinyML</w:t>
      </w:r>
      <w:proofErr w:type="spellEnd"/>
      <w:r>
        <w:t xml:space="preserve"> can truly be leveraged, we will focus our discussions mainly on this second stage.</w:t>
      </w:r>
    </w:p>
    <w:p w14:paraId="39D18570" w14:textId="77777777" w:rsidR="009950FA" w:rsidRDefault="00000000">
      <w:pPr>
        <w:pStyle w:val="Heading2"/>
        <w:spacing w:before="240" w:after="240"/>
      </w:pPr>
      <w:bookmarkStart w:id="11" w:name="_scyufbeblu43" w:colFirst="0" w:colLast="0"/>
      <w:bookmarkEnd w:id="11"/>
      <w:r>
        <w:lastRenderedPageBreak/>
        <w:t xml:space="preserve">Efficient Neural Networks and </w:t>
      </w:r>
      <w:proofErr w:type="spellStart"/>
      <w:r>
        <w:t>TinyML</w:t>
      </w:r>
      <w:proofErr w:type="spellEnd"/>
    </w:p>
    <w:p w14:paraId="35F8F22E" w14:textId="77777777" w:rsidR="009950FA" w:rsidRDefault="00000000">
      <w:pPr>
        <w:spacing w:before="240" w:after="240"/>
      </w:pPr>
      <w:r>
        <w:t xml:space="preserve">Typically, the size and complexity of DNN architectures </w:t>
      </w:r>
      <w:proofErr w:type="gramStart"/>
      <w:r>
        <w:t>increase</w:t>
      </w:r>
      <w:proofErr w:type="gramEnd"/>
      <w:r>
        <w:t xml:space="preserve"> as the capability of the model is increased. The table below shows the typical requirements of some popular </w:t>
      </w:r>
      <w:proofErr w:type="gramStart"/>
      <w:r>
        <w:t>architectures</w:t>
      </w:r>
      <w:proofErr w:type="gramEnd"/>
      <w:r>
        <w:t>.</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proofErr w:type="spellStart"/>
            <w:r>
              <w:rPr>
                <w:b/>
                <w:bCs/>
              </w:rPr>
              <w:t>AlexNet</w:t>
            </w:r>
            <w:proofErr w:type="spellEnd"/>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proofErr w:type="spellStart"/>
            <w:r>
              <w:rPr>
                <w:b/>
                <w:bCs/>
              </w:rPr>
              <w:t>Overfeat</w:t>
            </w:r>
            <w:proofErr w:type="spellEnd"/>
            <w:r>
              <w:rPr>
                <w:b/>
                <w:bCs/>
              </w:rPr>
              <w:t xml:space="preserve">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proofErr w:type="spellStart"/>
            <w:r>
              <w:rPr>
                <w:b/>
                <w:bCs/>
              </w:rPr>
              <w:t>GoogLeNet</w:t>
            </w:r>
            <w:proofErr w:type="spellEnd"/>
            <w:r>
              <w:rPr>
                <w:b/>
                <w:bCs/>
              </w:rPr>
              <w:t xml:space="preserve">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proofErr w:type="spellStart"/>
            <w:r>
              <w:rPr>
                <w:b/>
                <w:bCs/>
              </w:rPr>
              <w:t>ResNet</w:t>
            </w:r>
            <w:proofErr w:type="spellEnd"/>
            <w:r>
              <w:rPr>
                <w:b/>
                <w:bCs/>
              </w:rPr>
              <w:t xml:space="preserve">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commentRangeStart w:id="12"/>
            <w:proofErr w:type="gramStart"/>
            <w:r>
              <w:t>Top-5</w:t>
            </w:r>
            <w:proofErr w:type="gramEnd"/>
            <w:r>
              <w:t xml:space="preserve"> error rate</w:t>
            </w:r>
            <w:commentRangeEnd w:id="12"/>
            <w:r w:rsidR="001924B2">
              <w:rPr>
                <w:rStyle w:val="CommentReference"/>
              </w:rPr>
              <w:commentReference w:id="12"/>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5937278E"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w:t>
      </w:r>
      <w:r w:rsidR="001924B2">
        <w:t>s</w:t>
      </w:r>
      <w:r>
        <w:t xml:space="preserve"> directly to higher memory requirements, and the heightened MACs translate to greater processing time. Both translate </w:t>
      </w:r>
      <w:proofErr w:type="gramStart"/>
      <w:r>
        <w:t>to</w:t>
      </w:r>
      <w:proofErr w:type="gramEnd"/>
      <w:r>
        <w:t xml:space="preserve">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 xml:space="preserve">As presented by </w:t>
      </w:r>
      <w:proofErr w:type="spellStart"/>
      <w:r>
        <w:t>Abadade</w:t>
      </w:r>
      <w:proofErr w:type="spellEnd"/>
      <w: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 xml:space="preserve">Cheng et. </w:t>
      </w:r>
      <w:proofErr w:type="gramStart"/>
      <w:r>
        <w:t>al</w:t>
      </w:r>
      <w:proofErr w:type="gramEnd"/>
      <w:r>
        <w:t xml:space="preserve">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w:t>
      </w:r>
      <w:proofErr w:type="gramStart"/>
      <w:r>
        <w:t>quantized</w:t>
      </w:r>
      <w:proofErr w:type="gramEnd"/>
      <w:r>
        <w:t xml:space="preserve">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proofErr w:type="spellStart"/>
      <w:r>
        <w:t>Abadade</w:t>
      </w:r>
      <w:proofErr w:type="spellEnd"/>
      <w:r>
        <w:t xml:space="preserve"> et al. also discussed several other techniques for compressing these DNNs such as </w:t>
      </w:r>
      <w:proofErr w:type="spellStart"/>
      <w:r>
        <w:t>huffman</w:t>
      </w:r>
      <w:proofErr w:type="spellEnd"/>
      <w:r>
        <w:t xml:space="preserve">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13" w:name="_s74s6tcqwemc" w:colFirst="0" w:colLast="0"/>
      <w:bookmarkEnd w:id="13"/>
      <w:proofErr w:type="spellStart"/>
      <w:r>
        <w:t>TinyML</w:t>
      </w:r>
      <w:proofErr w:type="spellEnd"/>
      <w:r>
        <w:t xml:space="preserve"> Framework and Library Analysis</w:t>
      </w:r>
    </w:p>
    <w:p w14:paraId="2CAA3BDC" w14:textId="77777777" w:rsidR="009950FA" w:rsidRDefault="00000000">
      <w:commentRangeStart w:id="14"/>
      <w:r>
        <w:t xml:space="preserve">The field of </w:t>
      </w:r>
      <w:proofErr w:type="spellStart"/>
      <w:r>
        <w:t>TinyML</w:t>
      </w:r>
      <w:proofErr w:type="spellEnd"/>
      <w:r>
        <w:t xml:space="preserve"> has created no single framework or library to implement </w:t>
      </w:r>
      <w:proofErr w:type="gramStart"/>
      <w:r>
        <w:t>all of</w:t>
      </w:r>
      <w:proofErr w:type="gramEnd"/>
      <w:r>
        <w:t xml:space="preserve"> the optimization techniques discussed so far. </w:t>
      </w:r>
      <w:commentRangeEnd w:id="14"/>
      <w:r w:rsidR="00430E49">
        <w:rPr>
          <w:rStyle w:val="CommentReference"/>
        </w:rPr>
        <w:commentReference w:id="14"/>
      </w:r>
      <w:r>
        <w:t>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 xml:space="preserve">The first framework discussed was TensorFlow Lite for Microcontrollers (TFLM), which is an open-source framework for running ML inference on embedded devices. It can be used with an assortment of ARM Cortex-M </w:t>
      </w:r>
      <w:proofErr w:type="gramStart"/>
      <w:r>
        <w:t>microcontrollers, and</w:t>
      </w:r>
      <w:proofErr w:type="gramEnd"/>
      <w:r>
        <w:t xml:space="preserve"> is widely supported by vendors such as </w:t>
      </w:r>
      <w:proofErr w:type="spellStart"/>
      <w:r>
        <w:t>Espressif</w:t>
      </w:r>
      <w:proofErr w:type="spellEnd"/>
      <w:r>
        <w:t xml:space="preserve"> and Arduino.</w:t>
      </w:r>
    </w:p>
    <w:p w14:paraId="0FE42656" w14:textId="77777777" w:rsidR="009950FA" w:rsidRDefault="009950FA"/>
    <w:p w14:paraId="3E9F6385" w14:textId="0C10D5BE" w:rsidR="009950FA" w:rsidRDefault="00000000">
      <w:r>
        <w:t xml:space="preserve">They then discuss the Cortex Microcontroller Software Interface Standard-NN or CMSIS-NN, developed by ARM. This library allows NN </w:t>
      </w:r>
      <w:r w:rsidRPr="00430E49">
        <w:rPr>
          <w:highlight w:val="yellow"/>
        </w:rPr>
        <w:t>interference</w:t>
      </w:r>
      <w:r>
        <w:t xml:space="preserve"> on ARM Cortex-M </w:t>
      </w:r>
      <w:r w:rsidR="00430E49">
        <w:t>processors and</w:t>
      </w:r>
      <w:r>
        <w:t xml:space="preserve"> is specifically built to support low-level optimized versions of functions and networks such as convolution</w:t>
      </w:r>
      <w:r w:rsidR="00430E49">
        <w:t>al</w:t>
      </w:r>
      <w:r>
        <w:t xml:space="preserve"> layers and </w:t>
      </w:r>
      <w:proofErr w:type="spellStart"/>
      <w:r>
        <w:t>softmax</w:t>
      </w:r>
      <w:proofErr w:type="spellEnd"/>
      <w:r>
        <w:t xml:space="preserve"> layers. This library is not typically used by </w:t>
      </w:r>
      <w:proofErr w:type="gramStart"/>
      <w:r>
        <w:t>itself, but</w:t>
      </w:r>
      <w:proofErr w:type="gramEnd"/>
      <w:r>
        <w:t xml:space="preserve">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 xml:space="preserve">of pretrained models and support for most other tools such as </w:t>
      </w:r>
      <w:proofErr w:type="spellStart"/>
      <w:r>
        <w:t>TFlite</w:t>
      </w:r>
      <w:proofErr w:type="spellEnd"/>
      <w:r>
        <w:t xml:space="preserve"> and </w:t>
      </w:r>
      <w:proofErr w:type="spellStart"/>
      <w:r>
        <w:t>keras</w:t>
      </w:r>
      <w:proofErr w:type="spellEnd"/>
      <w:r>
        <w:t>, but is only supported for STM32 microcontrollers, leaving a large subset of ARM boards without support.</w:t>
      </w:r>
    </w:p>
    <w:p w14:paraId="04DCEFF4" w14:textId="6F85AE06" w:rsidR="009950FA" w:rsidRDefault="00000000">
      <w:r>
        <w:t>Several studies note that STM32Cube.AI produces reduced memory usage and faster execution times than TFLM, indicating that it might be preferable for STM32 devices (</w:t>
      </w:r>
      <w:proofErr w:type="spellStart"/>
      <w:r>
        <w:t>Hasanpour</w:t>
      </w:r>
      <w:proofErr w:type="spellEnd"/>
      <w:r>
        <w:t xml:space="preserve"> et al.,2025;</w:t>
      </w:r>
      <w:r w:rsidR="00303689">
        <w:t xml:space="preserve"> </w:t>
      </w:r>
      <w:r>
        <w:t>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 xml:space="preserve">The figure below illustrates a typical toolchain for a </w:t>
      </w:r>
      <w:proofErr w:type="spellStart"/>
      <w:r>
        <w:t>TinyML</w:t>
      </w:r>
      <w:proofErr w:type="spellEnd"/>
      <w:r>
        <w:t xml:space="preserve">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 xml:space="preserve">Figure X: Example of a typical </w:t>
      </w:r>
      <w:proofErr w:type="spellStart"/>
      <w:r>
        <w:rPr>
          <w:sz w:val="20"/>
          <w:szCs w:val="20"/>
        </w:rPr>
        <w:t>TinyML</w:t>
      </w:r>
      <w:proofErr w:type="spellEnd"/>
      <w:r>
        <w:rPr>
          <w:sz w:val="20"/>
          <w:szCs w:val="20"/>
        </w:rPr>
        <w:t xml:space="preserve"> toolchain for training/inference on an embedded device.</w:t>
      </w:r>
    </w:p>
    <w:p w14:paraId="7DEAFAE9" w14:textId="77777777" w:rsidR="009950FA" w:rsidRDefault="009950FA">
      <w:pPr>
        <w:rPr>
          <w:sz w:val="20"/>
          <w:szCs w:val="20"/>
        </w:rPr>
      </w:pPr>
    </w:p>
    <w:p w14:paraId="3AA8B235" w14:textId="77777777" w:rsidR="009950FA" w:rsidRDefault="00000000">
      <w:r>
        <w:t xml:space="preserve">In the next section, we briefly explore some past studies where </w:t>
      </w:r>
      <w:proofErr w:type="spellStart"/>
      <w:r>
        <w:t>TinyML</w:t>
      </w:r>
      <w:proofErr w:type="spellEnd"/>
      <w:r>
        <w:t xml:space="preserve"> devices have been deployed in the field.</w:t>
      </w:r>
    </w:p>
    <w:p w14:paraId="74C974F1" w14:textId="77777777" w:rsidR="009950FA" w:rsidRDefault="00000000">
      <w:pPr>
        <w:pStyle w:val="Heading2"/>
      </w:pPr>
      <w:bookmarkStart w:id="15" w:name="_1wst3e1jz55o" w:colFirst="0" w:colLast="0"/>
      <w:bookmarkEnd w:id="15"/>
      <w:proofErr w:type="spellStart"/>
      <w:r>
        <w:t>TinyML</w:t>
      </w:r>
      <w:proofErr w:type="spellEnd"/>
      <w:r>
        <w:t xml:space="preserve"> and </w:t>
      </w:r>
      <w:proofErr w:type="spellStart"/>
      <w:r>
        <w:t>EdgeAI</w:t>
      </w:r>
      <w:proofErr w:type="spellEnd"/>
      <w:r>
        <w:t xml:space="preserve"> Case Studies</w:t>
      </w:r>
    </w:p>
    <w:p w14:paraId="6F982BA6" w14:textId="77777777" w:rsidR="009950FA" w:rsidRDefault="00000000">
      <w:r>
        <w:t xml:space="preserve">Codeluppi et al. performed an extensive experiment on running ML models on edge AI devices, by creating and </w:t>
      </w:r>
      <w:proofErr w:type="spellStart"/>
      <w:r>
        <w:t>analysing</w:t>
      </w:r>
      <w:proofErr w:type="spellEnd"/>
      <w:r>
        <w:t xml:space="preserve"> Long Short-Term Memory (LSTM) networks, Recurrent NN (RNNs) and Artificial Neural Networks (ANNs) (i.e. Multilayer </w:t>
      </w:r>
      <w:proofErr w:type="spellStart"/>
      <w:r>
        <w:t>Perceptrons</w:t>
      </w:r>
      <w:proofErr w:type="spellEnd"/>
      <w:r>
        <w:t>, MLPs) deployed on a Raspberry Pi device (2021). These NNs were used to predict air temperature inside a greenhouse (in its microclimate</w:t>
      </w:r>
      <w:proofErr w:type="gramStart"/>
      <w:r>
        <w:t>), and</w:t>
      </w:r>
      <w:proofErr w:type="gramEnd"/>
      <w:r>
        <w:t xml:space="preserve"> were chosen as they were found in the literature to be particularly good at time-series forecasting. </w:t>
      </w:r>
    </w:p>
    <w:p w14:paraId="3BCF60F0" w14:textId="77777777" w:rsidR="009950FA" w:rsidRDefault="009950FA"/>
    <w:p w14:paraId="1DC6A4BE" w14:textId="77777777" w:rsidR="009950FA" w:rsidRDefault="00000000">
      <w:r>
        <w:t xml:space="preserve">The authors highlighted how climate variables inside a greenhouse are critical to its commercial operation, as the growth rate of the products being grown </w:t>
      </w:r>
      <w:proofErr w:type="gramStart"/>
      <w:r>
        <w:t>depend</w:t>
      </w:r>
      <w:proofErr w:type="gramEnd"/>
      <w:r>
        <w:t xml:space="preserve">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58985BA" w:rsidR="009950FA" w:rsidRDefault="00000000">
      <w:r>
        <w:t xml:space="preserve">For their experiment, the authors collected air temperature data from sensor nodes deployed within the greenhouse at </w:t>
      </w:r>
      <w:r w:rsidR="001F7CAB">
        <w:t>ten-minute</w:t>
      </w:r>
      <w:r>
        <w:t xml:space="preserv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w:t>
      </w:r>
      <w:proofErr w:type="spellStart"/>
      <w:r>
        <w:t>celsius</w:t>
      </w:r>
      <w:proofErr w:type="spellEnd"/>
      <w: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t>TinyML</w:t>
      </w:r>
      <w:proofErr w:type="spellEnd"/>
      <w:r>
        <w:t xml:space="preserve"> embedded device.</w:t>
      </w:r>
    </w:p>
    <w:p w14:paraId="2E958F89" w14:textId="77777777" w:rsidR="009950FA" w:rsidRDefault="009950FA"/>
    <w:p w14:paraId="3AB03570" w14:textId="77777777" w:rsidR="009950FA" w:rsidRDefault="00000000">
      <w:proofErr w:type="spellStart"/>
      <w:r>
        <w:t>Deutel</w:t>
      </w:r>
      <w:proofErr w:type="spellEnd"/>
      <w:r>
        <w:t xml:space="preserve"> et al. studied DNN implementation on ARM Cortex-M-based systems, utilizing pruning and quantization to compress the models for these </w:t>
      </w:r>
      <w:proofErr w:type="spellStart"/>
      <w:r>
        <w:t>TinyML</w:t>
      </w:r>
      <w:proofErr w:type="spellEnd"/>
      <w:r>
        <w:t xml:space="preserve"> devices (2022). They mainly focused on a proprietary compression pipeline that they </w:t>
      </w:r>
      <w:proofErr w:type="gramStart"/>
      <w:r>
        <w:t>created, but</w:t>
      </w:r>
      <w:proofErr w:type="gramEnd"/>
      <w:r>
        <w:t xml:space="preserve"> illustrated that the performance was comparable to a standard pipeline involving Keras, TensorFlow and TFLM.</w:t>
      </w:r>
    </w:p>
    <w:p w14:paraId="14FEEC25" w14:textId="77777777" w:rsidR="009950FA" w:rsidRDefault="00000000">
      <w: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t>AlexNet</w:t>
      </w:r>
      <w:proofErr w:type="spellEnd"/>
      <w:r>
        <w:t xml:space="preserve"> and </w:t>
      </w:r>
      <w:proofErr w:type="spellStart"/>
      <w:r>
        <w:t>ResNet</w:t>
      </w:r>
      <w:proofErr w:type="spellEnd"/>
      <w:r>
        <w:t xml:space="preserve">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proofErr w:type="spellStart"/>
            <w: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proofErr w:type="spellStart"/>
            <w: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w:t>
      </w:r>
      <w:proofErr w:type="spellStart"/>
      <w:r>
        <w:rPr>
          <w:sz w:val="20"/>
          <w:szCs w:val="20"/>
        </w:rPr>
        <w:t>Deutel</w:t>
      </w:r>
      <w:proofErr w:type="spellEnd"/>
      <w:r>
        <w:rPr>
          <w:sz w:val="20"/>
          <w:szCs w:val="20"/>
        </w:rPr>
        <w:t xml:space="preserve"> et al., 2022)</w:t>
      </w:r>
    </w:p>
    <w:p w14:paraId="2A0DFAE2" w14:textId="77777777" w:rsidR="009950FA" w:rsidRDefault="009950FA"/>
    <w:p w14:paraId="755E8046" w14:textId="77777777" w:rsidR="009950FA" w:rsidRDefault="00000000">
      <w:r>
        <w:t xml:space="preserve">The table above summarizes the results that the authors were able to achieve. In all cases, they found that increasing the compression ratio decreased the execution time required for </w:t>
      </w:r>
      <w:proofErr w:type="gramStart"/>
      <w:r>
        <w:t>inference, but</w:t>
      </w:r>
      <w:proofErr w:type="gramEnd"/>
      <w:r>
        <w:t xml:space="preserve">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w:t>
      </w:r>
      <w:proofErr w:type="gramStart"/>
      <w:r>
        <w:t>), and</w:t>
      </w:r>
      <w:proofErr w:type="gramEnd"/>
      <w:r>
        <w:t xml:space="preserve"> concluded that structural pruning resulted in better savings of memory and execution time. Additionally, they found that weights </w:t>
      </w:r>
      <w:proofErr w:type="gramStart"/>
      <w:r>
        <w:t>quantized</w:t>
      </w:r>
      <w:proofErr w:type="gramEnd"/>
      <w:r>
        <w:t xml:space="preserve">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16" w:name="_48yunmk6mbdk" w:colFirst="0" w:colLast="0"/>
      <w:bookmarkEnd w:id="16"/>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 xml:space="preserve">For evaluating the performance, instead of using the Mean Absolute Error (MAE), the </w:t>
      </w:r>
      <w:proofErr w:type="gramStart"/>
      <w:r>
        <w:t>most commonly used</w:t>
      </w:r>
      <w:proofErr w:type="gramEnd"/>
      <w:r>
        <w:t xml:space="preserve">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 xml:space="preserve">They also suggested that CNNs generally performed best for time series forecasting with four layers, and no max-pooling layers. There was no conclusive evidence </w:t>
      </w:r>
      <w:proofErr w:type="gramStart"/>
      <w:r>
        <w:t>on</w:t>
      </w:r>
      <w:proofErr w:type="gramEnd"/>
      <w:r>
        <w:t xml:space="preserve"> the best number of filters to utilize. This provided a good starting point for our own implementation.</w:t>
      </w:r>
    </w:p>
    <w:p w14:paraId="53F789E5" w14:textId="77777777" w:rsidR="009950FA" w:rsidRDefault="009950FA"/>
    <w:p w14:paraId="5A71F8F2" w14:textId="77777777" w:rsidR="009950FA" w:rsidRDefault="00000000">
      <w:r>
        <w:t xml:space="preserve">In the next section, we draw on </w:t>
      </w:r>
      <w:proofErr w:type="gramStart"/>
      <w:r>
        <w:t>all of</w:t>
      </w:r>
      <w:proofErr w:type="gramEnd"/>
      <w:r>
        <w:t xml:space="preserve">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17" w:name="_fdt1nu85ye7a" w:colFirst="0" w:colLast="0"/>
      <w:bookmarkEnd w:id="17"/>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w:t>
      </w:r>
      <w:proofErr w:type="gramStart"/>
      <w:r>
        <w:t>quantized</w:t>
      </w:r>
      <w:proofErr w:type="gramEnd"/>
      <w:r>
        <w:t xml:space="preserve"> and evaluated the model, before deploying it on our embedded board. We then analyzed the performance of the deployed model while performing </w:t>
      </w:r>
      <w:proofErr w:type="gramStart"/>
      <w:r>
        <w:t>inference, and</w:t>
      </w:r>
      <w:proofErr w:type="gramEnd"/>
      <w:r>
        <w:t xml:space="preserve">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8" w:name="_xh4z8dshkt3" w:colFirst="0" w:colLast="0"/>
      <w:bookmarkEnd w:id="18"/>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 xml:space="preserve">Besides these sensors, two other modules were required </w:t>
      </w:r>
      <w:proofErr w:type="gramStart"/>
      <w:r>
        <w:t>in order to</w:t>
      </w:r>
      <w:proofErr w:type="gramEnd"/>
      <w:r>
        <w:t xml:space="preserve">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 xml:space="preserve">Several small breadboards and jumper wires were used to make </w:t>
      </w:r>
      <w:proofErr w:type="gramStart"/>
      <w:r>
        <w:t>the physical</w:t>
      </w:r>
      <w:proofErr w:type="gramEnd"/>
      <w:r>
        <w:t xml:space="preserve">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 xml:space="preserve">with the </w:t>
      </w:r>
      <w:proofErr w:type="spellStart"/>
      <w:r w:rsidR="00D87CC6">
        <w:t>FreeRTOS</w:t>
      </w:r>
      <w:proofErr w:type="spellEnd"/>
      <w:r w:rsidR="00D87CC6">
        <w:t xml:space="preserve">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w:t>
      </w:r>
      <w:proofErr w:type="gramStart"/>
      <w:r>
        <w:t>), and</w:t>
      </w:r>
      <w:proofErr w:type="gramEnd"/>
      <w:r>
        <w:t xml:space="preserve">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23"/>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1B64C45A" w:rsidR="00575826" w:rsidRDefault="00575826" w:rsidP="000F23DD">
      <w:pPr>
        <w:spacing w:before="240" w:after="240"/>
      </w:pPr>
      <w:r>
        <w:t xml:space="preserve">The figure above shows a snippet of the data that was collected in a single CSV file. In the following section, we discuss how we aggregated, cleaned and </w:t>
      </w:r>
      <w:r w:rsidR="00DA121F">
        <w:t>standardized</w:t>
      </w:r>
      <w:r>
        <w:t xml:space="preserve"> data from the entire collection of files.</w:t>
      </w:r>
    </w:p>
    <w:p w14:paraId="4139FA82" w14:textId="4699B4AD" w:rsidR="00575826" w:rsidRDefault="00575826" w:rsidP="00914893">
      <w:pPr>
        <w:pStyle w:val="Heading2"/>
      </w:pPr>
      <w:r w:rsidRPr="00410DBB">
        <w:rPr>
          <w:highlight w:val="yellow"/>
        </w:rPr>
        <w:t>Sensor Data Preprocessing</w:t>
      </w:r>
    </w:p>
    <w:p w14:paraId="3865A8CF" w14:textId="7C848C8B" w:rsidR="000C55C6" w:rsidRPr="000C55C6" w:rsidRDefault="006625BC" w:rsidP="000C55C6">
      <w:r>
        <w:t>Several data pre-processing steps needed to be implemented on t</w:t>
      </w:r>
      <w:r w:rsidR="00F44FCD">
        <w:t xml:space="preserve">he raw CSV sensor data </w:t>
      </w:r>
      <w:r w:rsidR="00856EEE">
        <w:t>before it c</w:t>
      </w:r>
      <w:r w:rsidR="00F44FCD">
        <w:t xml:space="preserve">ould be used </w:t>
      </w:r>
      <w:r w:rsidR="00BD3EDB">
        <w:t>to train our ML model</w:t>
      </w:r>
      <w:r w:rsidR="00856EEE">
        <w:t xml:space="preserve">s. Figure X </w:t>
      </w:r>
      <w:r w:rsidR="0019712D">
        <w:t>illustrates these steps.</w:t>
      </w:r>
    </w:p>
    <w:p w14:paraId="5F998718" w14:textId="25D57C72" w:rsidR="001B3391" w:rsidRDefault="000E7BDB" w:rsidP="001B3391">
      <w:r w:rsidRPr="000E7BDB">
        <w:rPr>
          <w:noProof/>
        </w:rPr>
        <w:drawing>
          <wp:inline distT="0" distB="0" distL="0" distR="0" wp14:anchorId="0A13FA82" wp14:editId="43132C39">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24"/>
                    <a:stretch>
                      <a:fillRect/>
                    </a:stretch>
                  </pic:blipFill>
                  <pic:spPr>
                    <a:xfrm>
                      <a:off x="0" y="0"/>
                      <a:ext cx="5943600" cy="400050"/>
                    </a:xfrm>
                    <a:prstGeom prst="rect">
                      <a:avLst/>
                    </a:prstGeom>
                  </pic:spPr>
                </pic:pic>
              </a:graphicData>
            </a:graphic>
          </wp:inline>
        </w:drawing>
      </w:r>
    </w:p>
    <w:p w14:paraId="562994B4" w14:textId="2EA4C1BA" w:rsidR="00B9202E" w:rsidRDefault="00B9202E" w:rsidP="001B3391">
      <w:r>
        <w:t>Figure X: An overview of the data preprocessing stage</w:t>
      </w:r>
    </w:p>
    <w:p w14:paraId="0EDEDA36" w14:textId="77777777" w:rsidR="0019712D" w:rsidRDefault="0019712D" w:rsidP="001B3391"/>
    <w:p w14:paraId="5FD6C878" w14:textId="43B7C3B0" w:rsidR="0019712D" w:rsidRDefault="0019712D" w:rsidP="001B3391">
      <w:pPr>
        <w:rPr>
          <w:b/>
          <w:bCs/>
        </w:rPr>
      </w:pPr>
      <w:r>
        <w:rPr>
          <w:b/>
          <w:bCs/>
        </w:rPr>
        <w:lastRenderedPageBreak/>
        <w:t>Data Aggregation</w:t>
      </w:r>
    </w:p>
    <w:p w14:paraId="1D5EDCA2" w14:textId="4FF125DF" w:rsidR="0019712D" w:rsidRDefault="004F70B7" w:rsidP="001B3391">
      <w:r>
        <w:t xml:space="preserve">Since </w:t>
      </w:r>
      <w:r w:rsidR="00D240BF">
        <w:t>each CSV represent</w:t>
      </w:r>
      <w:r w:rsidR="001B2EE5">
        <w:t>s</w:t>
      </w:r>
      <w:r w:rsidR="00D240BF">
        <w:t xml:space="preserve"> one 24-hour period of </w:t>
      </w:r>
      <w:r w:rsidR="008B31C3">
        <w:t xml:space="preserve">environmental sensor </w:t>
      </w:r>
      <w:r w:rsidR="00D240BF">
        <w:t xml:space="preserve">data, </w:t>
      </w:r>
      <w:r w:rsidR="003764FB">
        <w:t>the f</w:t>
      </w:r>
      <w:r w:rsidR="003935CE">
        <w:t>oundational</w:t>
      </w:r>
      <w:r w:rsidR="003764FB">
        <w:t xml:space="preserve"> step </w:t>
      </w:r>
      <w:r w:rsidR="003935CE">
        <w:t xml:space="preserve">in </w:t>
      </w:r>
      <w:r w:rsidR="00185973">
        <w:t xml:space="preserve">preparing </w:t>
      </w:r>
      <w:r w:rsidR="008B31C3">
        <w:t>the data for our ML models</w:t>
      </w:r>
      <w:r w:rsidR="00185973">
        <w:t xml:space="preserve"> </w:t>
      </w:r>
      <w:r w:rsidR="003764FB">
        <w:t xml:space="preserve">involved concatenating </w:t>
      </w:r>
      <w:r w:rsidR="001C7B47">
        <w:t>all CSVs into a single, unified dataset</w:t>
      </w:r>
      <w:r w:rsidR="000C0D82">
        <w:t xml:space="preserve">. This concatenation made it far simpler to perform downstream </w:t>
      </w:r>
      <w:r w:rsidR="00171BC1">
        <w:t>data processing steps</w:t>
      </w:r>
      <w:r w:rsidR="009A04EC">
        <w:t xml:space="preserve">, and to pass </w:t>
      </w:r>
      <w:r w:rsidR="00C830BA">
        <w:t>the full dataset to the ML models.</w:t>
      </w:r>
    </w:p>
    <w:p w14:paraId="1DB4CDC5" w14:textId="77777777" w:rsidR="003565F7" w:rsidRDefault="003565F7" w:rsidP="001B3391"/>
    <w:p w14:paraId="3EEF528F" w14:textId="7B5FADD1" w:rsidR="00C830BA" w:rsidRDefault="00B56C14" w:rsidP="001B3391">
      <w:r w:rsidRPr="00B56C14">
        <w:rPr>
          <w:noProof/>
        </w:rPr>
        <w:drawing>
          <wp:inline distT="0" distB="0" distL="0" distR="0" wp14:anchorId="209C2656" wp14:editId="4E63B4E1">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25"/>
                    <a:stretch>
                      <a:fillRect/>
                    </a:stretch>
                  </pic:blipFill>
                  <pic:spPr>
                    <a:xfrm>
                      <a:off x="0" y="0"/>
                      <a:ext cx="5139485" cy="1640682"/>
                    </a:xfrm>
                    <a:prstGeom prst="rect">
                      <a:avLst/>
                    </a:prstGeom>
                  </pic:spPr>
                </pic:pic>
              </a:graphicData>
            </a:graphic>
          </wp:inline>
        </w:drawing>
      </w:r>
    </w:p>
    <w:p w14:paraId="3BD52C68" w14:textId="25850E1E" w:rsidR="00DA0F01" w:rsidRDefault="00DA0F01" w:rsidP="001B3391">
      <w:r>
        <w:t xml:space="preserve">Figure X: </w:t>
      </w:r>
      <w:r w:rsidR="00D565BA">
        <w:t>Aggregating daily CSV files into a unified dataset</w:t>
      </w:r>
    </w:p>
    <w:p w14:paraId="20D95972" w14:textId="77777777" w:rsidR="00D565BA" w:rsidRDefault="00D565BA" w:rsidP="001B3391"/>
    <w:p w14:paraId="380446C0" w14:textId="3B12D4B4" w:rsidR="00C11F53" w:rsidRDefault="00A77758" w:rsidP="001B3391">
      <w:pPr>
        <w:rPr>
          <w:b/>
          <w:bCs/>
        </w:rPr>
      </w:pPr>
      <w:r>
        <w:rPr>
          <w:b/>
          <w:bCs/>
        </w:rPr>
        <w:t>Pivoting and Reshaping</w:t>
      </w:r>
    </w:p>
    <w:p w14:paraId="53012893" w14:textId="52E2C638" w:rsidR="00A77758" w:rsidRDefault="0093092E" w:rsidP="001B3391">
      <w:pPr>
        <w:rPr>
          <w:b/>
          <w:bCs/>
        </w:rPr>
      </w:pPr>
      <w:r w:rsidRPr="0093092E">
        <w:rPr>
          <w:b/>
          <w:bCs/>
          <w:noProof/>
        </w:rPr>
        <w:drawing>
          <wp:inline distT="0" distB="0" distL="0" distR="0" wp14:anchorId="60DB2DAE" wp14:editId="6BFB1D72">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26"/>
                    <a:stretch>
                      <a:fillRect/>
                    </a:stretch>
                  </pic:blipFill>
                  <pic:spPr>
                    <a:xfrm>
                      <a:off x="0" y="0"/>
                      <a:ext cx="5943600" cy="1068070"/>
                    </a:xfrm>
                    <a:prstGeom prst="rect">
                      <a:avLst/>
                    </a:prstGeom>
                  </pic:spPr>
                </pic:pic>
              </a:graphicData>
            </a:graphic>
          </wp:inline>
        </w:drawing>
      </w:r>
    </w:p>
    <w:p w14:paraId="65757C31" w14:textId="28CBD457" w:rsidR="0009594A" w:rsidRDefault="00DA0F01" w:rsidP="001B3391">
      <w:r>
        <w:t>Figure X</w:t>
      </w:r>
      <w:r w:rsidR="00D565BA">
        <w:t xml:space="preserve">: </w:t>
      </w:r>
      <w:r w:rsidR="0020699F">
        <w:t xml:space="preserve">Pivoting </w:t>
      </w:r>
      <w:r w:rsidR="00384836">
        <w:t>the</w:t>
      </w:r>
      <w:r w:rsidR="0020699F">
        <w:t xml:space="preserve"> unified dataset</w:t>
      </w:r>
      <w:r w:rsidR="00384836">
        <w:t xml:space="preserve"> </w:t>
      </w:r>
      <w:r w:rsidR="00636A0C">
        <w:t>–</w:t>
      </w:r>
      <w:r w:rsidR="00384836">
        <w:t xml:space="preserve"> </w:t>
      </w:r>
      <w:r w:rsidR="00636A0C">
        <w:t>ensuring each feature is a column</w:t>
      </w:r>
    </w:p>
    <w:p w14:paraId="0B6DEA16" w14:textId="77777777" w:rsidR="00D565BA" w:rsidRDefault="00D565BA" w:rsidP="001B3391"/>
    <w:p w14:paraId="4598800A" w14:textId="40C97566" w:rsidR="00DA0F01" w:rsidRDefault="00DA0F01" w:rsidP="001B3391">
      <w:r>
        <w:t xml:space="preserve">ML </w:t>
      </w:r>
      <w:r w:rsidR="00EA7397">
        <w:t xml:space="preserve">models typically </w:t>
      </w:r>
      <w:r w:rsidR="00876BBC">
        <w:t>require</w:t>
      </w:r>
      <w:r w:rsidR="000F5A94">
        <w:t xml:space="preserve"> one row of data </w:t>
      </w:r>
      <w:r w:rsidR="00876BBC">
        <w:t xml:space="preserve">to represent one instance of the dataset. </w:t>
      </w:r>
      <w:r w:rsidR="00196C2C">
        <w:t>F</w:t>
      </w:r>
      <w:r w:rsidR="00502807">
        <w:t xml:space="preserve">or our timeseries forecasting task, </w:t>
      </w:r>
      <w:r w:rsidR="00196C2C">
        <w:t xml:space="preserve">this means that </w:t>
      </w:r>
      <w:r w:rsidR="00502807">
        <w:t xml:space="preserve">each row should indicate the </w:t>
      </w:r>
      <w:r w:rsidR="00B4603E">
        <w:t>state of each feature at that timestamp.</w:t>
      </w:r>
      <w:r w:rsidR="00D40DF6">
        <w:t xml:space="preserve"> Pivoting the unified dataset </w:t>
      </w:r>
      <w:r w:rsidR="005B5706">
        <w:t>ensur</w:t>
      </w:r>
      <w:r w:rsidR="000E51AC">
        <w:t>es</w:t>
      </w:r>
      <w:r w:rsidR="005B5706">
        <w:t xml:space="preserve"> that for each timestamp, </w:t>
      </w:r>
      <w:r w:rsidR="00446634">
        <w:t xml:space="preserve">the value of </w:t>
      </w:r>
      <w:r w:rsidR="00447275">
        <w:t>each feature</w:t>
      </w:r>
      <w:r w:rsidR="000E51AC">
        <w:t xml:space="preserve"> </w:t>
      </w:r>
      <w:r w:rsidR="00447275">
        <w:t>is represented as a column</w:t>
      </w:r>
      <w:r w:rsidR="000E51AC">
        <w:t xml:space="preserve"> (Figure X RHS)</w:t>
      </w:r>
      <w:r w:rsidR="00514915">
        <w:t>, as opposed to one row representing one feature’s value at each timestamp (Figure X LHS).</w:t>
      </w:r>
    </w:p>
    <w:p w14:paraId="75652371" w14:textId="77777777" w:rsidR="00CD4923" w:rsidRDefault="00CD4923" w:rsidP="001B3391"/>
    <w:p w14:paraId="5A6520B9" w14:textId="5641E977" w:rsidR="00CD4923" w:rsidRDefault="00CD4923" w:rsidP="001B3391">
      <w:pPr>
        <w:rPr>
          <w:b/>
          <w:bCs/>
        </w:rPr>
      </w:pPr>
      <w:r>
        <w:rPr>
          <w:b/>
          <w:bCs/>
        </w:rPr>
        <w:t>Resampling</w:t>
      </w:r>
    </w:p>
    <w:p w14:paraId="3E83963C" w14:textId="55398416" w:rsidR="00CD4923" w:rsidRDefault="009022E2" w:rsidP="001B3391">
      <w:r>
        <w:t>Resampling</w:t>
      </w:r>
      <w:r w:rsidR="00CE3E9D">
        <w:t xml:space="preserve"> </w:t>
      </w:r>
      <w:r w:rsidR="00F9295A">
        <w:t xml:space="preserve">involves converting a sequence of data points from one sampling rate to another. The </w:t>
      </w:r>
      <w:r w:rsidR="00A55B73">
        <w:t>right-hand</w:t>
      </w:r>
      <w:r w:rsidR="00F9295A">
        <w:t xml:space="preserve"> side of Figure X above indicates why resampling was a necessary data preprocessing step</w:t>
      </w:r>
      <w:r w:rsidR="00AF1C55">
        <w:t xml:space="preserve"> </w:t>
      </w:r>
      <w:r w:rsidR="001E41CF">
        <w:t>in our methodology</w:t>
      </w:r>
      <w:r w:rsidR="00F9295A">
        <w:t>.</w:t>
      </w:r>
      <w:r w:rsidR="00381177">
        <w:t xml:space="preserve"> </w:t>
      </w:r>
      <w:r w:rsidR="009E272B">
        <w:t>Since our initial timestamps go down to the granularity of seconds, if there</w:t>
      </w:r>
      <w:r w:rsidR="006B21C7">
        <w:t xml:space="preserve"> is</w:t>
      </w:r>
      <w:r w:rsidR="009E272B">
        <w:t xml:space="preserve"> a </w:t>
      </w:r>
      <w:r w:rsidR="006B21C7">
        <w:t>slight difference</w:t>
      </w:r>
      <w:r w:rsidR="009E272B">
        <w:t xml:space="preserve"> </w:t>
      </w:r>
      <w:r w:rsidR="006B21C7">
        <w:t>(</w:t>
      </w:r>
      <w:r w:rsidR="00994E99">
        <w:t xml:space="preserve">a </w:t>
      </w:r>
      <w:r w:rsidR="006B21C7">
        <w:t>few seconds) between the time</w:t>
      </w:r>
      <w:r w:rsidR="00CD4050">
        <w:t xml:space="preserve"> the</w:t>
      </w:r>
      <w:r w:rsidR="006B21C7">
        <w:t xml:space="preserve"> </w:t>
      </w:r>
      <w:r w:rsidR="00681585">
        <w:t>BME280</w:t>
      </w:r>
      <w:r w:rsidR="00CD4050">
        <w:t xml:space="preserve"> sensor captures humidity, pressure and temperature readings, </w:t>
      </w:r>
      <w:r w:rsidR="00793103">
        <w:t xml:space="preserve">and when the </w:t>
      </w:r>
      <w:r w:rsidR="00681585">
        <w:t>VML7700</w:t>
      </w:r>
      <w:r w:rsidR="00793103">
        <w:t xml:space="preserve"> sensor captures light intensity</w:t>
      </w:r>
      <w:r w:rsidR="009E272B">
        <w:t xml:space="preserve">, </w:t>
      </w:r>
      <w:r w:rsidR="00A6646A">
        <w:t xml:space="preserve">this will be represented as two separate rows (e.g. </w:t>
      </w:r>
      <w:r w:rsidR="00FB1945">
        <w:t>2025-09-04T22:13:36Z and 2025-09-04T22:13:3</w:t>
      </w:r>
      <w:r w:rsidR="009C0659">
        <w:t>7</w:t>
      </w:r>
      <w:r w:rsidR="00FB1945">
        <w:t>Z</w:t>
      </w:r>
      <w:r w:rsidR="009C0659">
        <w:t>)</w:t>
      </w:r>
      <w:r w:rsidR="001C787F">
        <w:t xml:space="preserve">. </w:t>
      </w:r>
      <w:r w:rsidR="002E29D0">
        <w:t xml:space="preserve">In practice, we intend for these readings to represent values for the same </w:t>
      </w:r>
      <w:proofErr w:type="gramStart"/>
      <w:r w:rsidR="002E29D0">
        <w:t>time period</w:t>
      </w:r>
      <w:proofErr w:type="gramEnd"/>
      <w:r w:rsidR="002E29D0">
        <w:t xml:space="preserve">, thus, we must resample to a less granular interval. </w:t>
      </w:r>
      <w:r w:rsidR="00E7704D">
        <w:t>We resampled the data</w:t>
      </w:r>
      <w:r w:rsidR="0076437F">
        <w:t xml:space="preserve"> from 1-second intervals to 30-minute intervals. </w:t>
      </w:r>
      <w:r w:rsidR="009D234A">
        <w:t>W</w:t>
      </w:r>
      <w:r w:rsidR="00882BB0">
        <w:t>ithin</w:t>
      </w:r>
      <w:r w:rsidR="007413BB">
        <w:t xml:space="preserve"> each</w:t>
      </w:r>
      <w:r w:rsidR="00882BB0">
        <w:t xml:space="preserve"> 30-minute interval</w:t>
      </w:r>
      <w:r w:rsidR="007413BB">
        <w:t>,</w:t>
      </w:r>
      <w:r w:rsidR="00882BB0">
        <w:t xml:space="preserve"> there </w:t>
      </w:r>
      <w:r w:rsidR="007413BB">
        <w:t>are</w:t>
      </w:r>
      <w:r w:rsidR="00882BB0">
        <w:t xml:space="preserve"> </w:t>
      </w:r>
      <w:r w:rsidR="007413BB">
        <w:t xml:space="preserve">up to </w:t>
      </w:r>
      <w:r w:rsidR="009D234A">
        <w:t>1800 readings from each sensor, so to get one representative value for the resampled 30-</w:t>
      </w:r>
      <w:r w:rsidR="009D234A">
        <w:lastRenderedPageBreak/>
        <w:t xml:space="preserve">minute interval, we take the </w:t>
      </w:r>
      <w:proofErr w:type="gramStart"/>
      <w:r w:rsidR="009D234A" w:rsidRPr="00BD1682">
        <w:rPr>
          <w:b/>
          <w:bCs/>
        </w:rPr>
        <w:t>mean</w:t>
      </w:r>
      <w:proofErr w:type="gramEnd"/>
      <w:r w:rsidR="009D234A">
        <w:t xml:space="preserve"> </w:t>
      </w:r>
      <w:r w:rsidR="00AF1C55">
        <w:t>of all the 1-second interval values within a given 30-minute interval.</w:t>
      </w:r>
    </w:p>
    <w:p w14:paraId="64783AA5" w14:textId="77777777" w:rsidR="00DF4CB9" w:rsidRDefault="00CA34D5" w:rsidP="00DF4CB9">
      <w:pPr>
        <w:keepNext/>
      </w:pPr>
      <w:r w:rsidRPr="00CA34D5">
        <w:rPr>
          <w:noProof/>
        </w:rPr>
        <w:drawing>
          <wp:inline distT="0" distB="0" distL="0" distR="0" wp14:anchorId="09048C16" wp14:editId="7822D0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27"/>
                    <a:stretch>
                      <a:fillRect/>
                    </a:stretch>
                  </pic:blipFill>
                  <pic:spPr>
                    <a:xfrm>
                      <a:off x="0" y="0"/>
                      <a:ext cx="4422760" cy="3377099"/>
                    </a:xfrm>
                    <a:prstGeom prst="rect">
                      <a:avLst/>
                    </a:prstGeom>
                  </pic:spPr>
                </pic:pic>
              </a:graphicData>
            </a:graphic>
          </wp:inline>
        </w:drawing>
      </w:r>
    </w:p>
    <w:p w14:paraId="0C4ECC9A" w14:textId="1A72AE3D" w:rsidR="002558EC" w:rsidRDefault="00DF4CB9" w:rsidP="00DF4CB9">
      <w:pPr>
        <w:pStyle w:val="Caption"/>
      </w:pPr>
      <w:r>
        <w:t xml:space="preserve">Figure </w:t>
      </w:r>
      <w:r>
        <w:fldChar w:fldCharType="begin"/>
      </w:r>
      <w:r>
        <w:instrText xml:space="preserve"> SEQ Figure \* ARABIC </w:instrText>
      </w:r>
      <w:r>
        <w:fldChar w:fldCharType="separate"/>
      </w:r>
      <w:r w:rsidR="00F67079">
        <w:rPr>
          <w:noProof/>
        </w:rPr>
        <w:t>1</w:t>
      </w:r>
      <w:r>
        <w:fldChar w:fldCharType="end"/>
      </w:r>
      <w:r>
        <w:t xml:space="preserve"> -</w:t>
      </w:r>
      <w:r w:rsidRPr="00ED43DB">
        <w:t xml:space="preserve"> Resampling from a 1-second interval to a 30-minute interval</w:t>
      </w:r>
    </w:p>
    <w:p w14:paraId="6268A890" w14:textId="0844297C" w:rsidR="00901902" w:rsidRDefault="0081480D" w:rsidP="001B3391">
      <w:pPr>
        <w:rPr>
          <w:b/>
          <w:bCs/>
        </w:rPr>
      </w:pPr>
      <w:r>
        <w:rPr>
          <w:b/>
          <w:bCs/>
        </w:rPr>
        <w:t>Interpolation</w:t>
      </w:r>
    </w:p>
    <w:p w14:paraId="44275144" w14:textId="454D4FC2" w:rsidR="00921FA8" w:rsidRDefault="005A5F98" w:rsidP="001B3391">
      <w:r>
        <w:t>During the data collection period, the sensors did not always capture data continuously. Period</w:t>
      </w:r>
      <w:r w:rsidR="00945A89">
        <w:t>ic</w:t>
      </w:r>
      <w:r>
        <w:t xml:space="preserve"> interruptions, such as those </w:t>
      </w:r>
      <w:r w:rsidR="00867A61">
        <w:t>required for additional configuration or maintenance, necessitated temporarily disconnecting the board and sensors from power. As a result</w:t>
      </w:r>
      <w:r w:rsidR="00D13D0E">
        <w:t>, some 30-minute intervals contain no recorded measurements. To address these gaps</w:t>
      </w:r>
      <w:r w:rsidR="00595472">
        <w:t xml:space="preserve"> and maintain a consistent time series for input into the ML models, we applied interpolation techniques to estimate missing values</w:t>
      </w:r>
      <w:r w:rsidR="00D313E2">
        <w:t xml:space="preserve"> within these intervals.</w:t>
      </w:r>
      <w:r w:rsidR="009B5676">
        <w:t xml:space="preserve"> </w:t>
      </w:r>
      <w:r w:rsidR="00511FE9">
        <w:t xml:space="preserve">To achieve this, we used </w:t>
      </w:r>
      <w:r w:rsidR="00A01803">
        <w:t>simple linear interpolation</w:t>
      </w:r>
      <w:r w:rsidR="00874309">
        <w:t xml:space="preserve"> </w:t>
      </w:r>
      <w:r w:rsidR="00A715C7">
        <w:t>–</w:t>
      </w:r>
      <w:r w:rsidR="00874309">
        <w:t xml:space="preserve"> </w:t>
      </w:r>
      <w:r w:rsidR="00752441">
        <w:t>for each missing value, we find the nearest valid data point before and after the gap, then estimates the missing value and a point on the straight line connecting the two known values.</w:t>
      </w:r>
      <w:r w:rsidR="00671549">
        <w:t xml:space="preserve"> This process is done independently for each feature.</w:t>
      </w:r>
    </w:p>
    <w:p w14:paraId="3CEBBFBD" w14:textId="77777777" w:rsidR="00D255BD" w:rsidRDefault="00D255BD" w:rsidP="001B3391"/>
    <w:p w14:paraId="7E236D4E" w14:textId="77777777" w:rsidR="00F67079" w:rsidRDefault="00F67079" w:rsidP="00F67079">
      <w:pPr>
        <w:keepNext/>
      </w:pPr>
      <w:r w:rsidRPr="00F67079">
        <w:rPr>
          <w:noProof/>
        </w:rPr>
        <w:lastRenderedPageBreak/>
        <w:drawing>
          <wp:inline distT="0" distB="0" distL="0" distR="0" wp14:anchorId="3FA812B7" wp14:editId="722486FC">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8"/>
                    <a:stretch>
                      <a:fillRect/>
                    </a:stretch>
                  </pic:blipFill>
                  <pic:spPr>
                    <a:xfrm>
                      <a:off x="0" y="0"/>
                      <a:ext cx="4017817" cy="4705613"/>
                    </a:xfrm>
                    <a:prstGeom prst="rect">
                      <a:avLst/>
                    </a:prstGeom>
                  </pic:spPr>
                </pic:pic>
              </a:graphicData>
            </a:graphic>
          </wp:inline>
        </w:drawing>
      </w:r>
    </w:p>
    <w:p w14:paraId="768B20C0" w14:textId="0DF8FADE" w:rsidR="00D255BD" w:rsidRDefault="00F67079" w:rsidP="00F67079">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Temperature and Humidity Dataset Before and After Interpolation</w:t>
      </w:r>
    </w:p>
    <w:p w14:paraId="2CE8B272" w14:textId="6773145E" w:rsidR="009B5676" w:rsidRDefault="00283596" w:rsidP="001B3391">
      <w:pPr>
        <w:rPr>
          <w:b/>
          <w:bCs/>
        </w:rPr>
      </w:pPr>
      <w:r>
        <w:rPr>
          <w:b/>
          <w:bCs/>
        </w:rPr>
        <w:t>Feature Engineering</w:t>
      </w:r>
    </w:p>
    <w:p w14:paraId="0E6C31BC" w14:textId="76F58BB5" w:rsidR="00635F6A" w:rsidRDefault="004A5C03" w:rsidP="001B3391">
      <w:r>
        <w:t xml:space="preserve">Several custom features were </w:t>
      </w:r>
      <w:r w:rsidR="00634A6D">
        <w:t xml:space="preserve">engineered from </w:t>
      </w:r>
      <w:r w:rsidR="00512B52">
        <w:t>the raw sensor data</w:t>
      </w:r>
      <w:r w:rsidR="003D44CA">
        <w:t xml:space="preserve"> to </w:t>
      </w:r>
      <w:r w:rsidR="00634A6D">
        <w:t>enhance</w:t>
      </w:r>
      <w:r w:rsidR="003D44CA">
        <w:t xml:space="preserve"> the</w:t>
      </w:r>
      <w:r w:rsidR="00634A6D">
        <w:t xml:space="preserve"> predictive</w:t>
      </w:r>
      <w:r w:rsidR="003D44CA">
        <w:t xml:space="preserve"> performance of the ML models. </w:t>
      </w:r>
    </w:p>
    <w:p w14:paraId="59F81E4C" w14:textId="6310AA9A" w:rsidR="003D44CA" w:rsidRDefault="003D44CA" w:rsidP="00512B52">
      <w:pPr>
        <w:pStyle w:val="ListParagraph"/>
        <w:numPr>
          <w:ilvl w:val="0"/>
          <w:numId w:val="5"/>
        </w:numPr>
      </w:pPr>
      <w:r w:rsidRPr="00D42FF5">
        <w:t xml:space="preserve">Cyclical </w:t>
      </w:r>
      <w:r w:rsidR="00D42FF5">
        <w:t>T</w:t>
      </w:r>
      <w:r w:rsidRPr="00D42FF5">
        <w:t xml:space="preserve">ime </w:t>
      </w:r>
      <w:r w:rsidR="00D42FF5">
        <w:t>F</w:t>
      </w:r>
      <w:r w:rsidRPr="00D42FF5">
        <w:t>eatures</w:t>
      </w:r>
      <w:r w:rsidR="00D42FF5" w:rsidRPr="00D42FF5">
        <w:t>:</w:t>
      </w:r>
      <w:r w:rsidR="00D42FF5" w:rsidRPr="00D42FF5">
        <w:br/>
      </w:r>
      <w:r w:rsidR="004950DA">
        <w:t xml:space="preserve">The </w:t>
      </w:r>
      <w:r w:rsidR="009B36F2">
        <w:t xml:space="preserve">sine and cosine of the hour of the day </w:t>
      </w:r>
      <w:r w:rsidR="004950DA">
        <w:t xml:space="preserve">were computed </w:t>
      </w:r>
      <w:r w:rsidR="009B36F2">
        <w:t>to capture daily periodicity</w:t>
      </w:r>
      <w:r w:rsidR="00F06513">
        <w:t xml:space="preserve"> and represent time as cyclical variables. This ensures that times such as </w:t>
      </w:r>
      <w:r w:rsidR="007F6604">
        <w:t xml:space="preserve">23:00 </w:t>
      </w:r>
      <w:r w:rsidR="00993405">
        <w:t>and</w:t>
      </w:r>
      <w:r w:rsidR="007F6604">
        <w:t xml:space="preserve"> 0:00 </w:t>
      </w:r>
      <w:r w:rsidR="00993405">
        <w:t xml:space="preserve">are recognized as much more temporally adjacent than, say, </w:t>
      </w:r>
      <w:r w:rsidR="00DC5ED6">
        <w:t xml:space="preserve">23:00 and 15:00. </w:t>
      </w:r>
      <w:r w:rsidR="007F6604">
        <w:t>than it is to 15:00</w:t>
      </w:r>
      <w:r w:rsidR="00DC5ED6">
        <w:t xml:space="preserve">, thus, capturing </w:t>
      </w:r>
      <w:r w:rsidR="00924DA5">
        <w:t>relevant diurnal cycles.</w:t>
      </w:r>
      <w:r w:rsidR="00516CA7">
        <w:t xml:space="preserve"> </w:t>
      </w:r>
      <w:r w:rsidR="006F49BB">
        <w:br/>
      </w:r>
      <w:r w:rsidR="00516CA7">
        <w:t>The sine of the hour</w:t>
      </w:r>
      <w:r w:rsidR="006F49BB">
        <w:t xml:space="preserve"> of day</w:t>
      </w:r>
      <w:r w:rsidR="00516CA7">
        <w:t xml:space="preserve"> is calculated as:</w:t>
      </w:r>
      <w:r w:rsidR="0008220D">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br/>
          </m:r>
        </m:oMath>
      </m:oMathPara>
      <w:r w:rsidR="006F49BB">
        <w:t>The cosine of the hour of day is calculated as:</w:t>
      </w:r>
      <w:r w:rsidR="006F49BB">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br/>
          </m:r>
        </m:oMath>
      </m:oMathPara>
    </w:p>
    <w:p w14:paraId="6D4F74DE" w14:textId="321F771A" w:rsidR="007F6604" w:rsidRDefault="00091DFE" w:rsidP="003D46AD">
      <w:pPr>
        <w:pStyle w:val="ListParagraph"/>
        <w:numPr>
          <w:ilvl w:val="0"/>
          <w:numId w:val="5"/>
        </w:numPr>
      </w:pPr>
      <w:r w:rsidRPr="005800A2">
        <w:t xml:space="preserve">Temperature </w:t>
      </w:r>
      <w:r w:rsidR="005800A2">
        <w:t>D</w:t>
      </w:r>
      <w:r w:rsidRPr="005800A2">
        <w:t xml:space="preserve">elta: </w:t>
      </w:r>
      <w:r w:rsidR="00903667" w:rsidRPr="005800A2">
        <w:br/>
      </w:r>
      <w:r w:rsidR="005800A2">
        <w:t>F</w:t>
      </w:r>
      <w:r>
        <w:t xml:space="preserve">or each timestamp, the difference between the </w:t>
      </w:r>
      <w:r w:rsidR="005800A2">
        <w:t xml:space="preserve">current </w:t>
      </w:r>
      <w:r>
        <w:t xml:space="preserve">temperature and the </w:t>
      </w:r>
      <w:r>
        <w:lastRenderedPageBreak/>
        <w:t xml:space="preserve">temperature at </w:t>
      </w:r>
      <w:r w:rsidR="005F5ED5">
        <w:t xml:space="preserve">the previous </w:t>
      </w:r>
      <w:r>
        <w:t>timestamp</w:t>
      </w:r>
      <w:r w:rsidR="00A91F56">
        <w:t xml:space="preserve"> was calculated</w:t>
      </w:r>
      <w:r w:rsidR="00286722">
        <w:t xml:space="preserve">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rsidR="00A91F56">
        <w:t xml:space="preserve"> </w:t>
      </w:r>
      <w:r w:rsidR="00570486">
        <w:t>where</w:t>
      </w:r>
      <w:r w:rsidR="0021454F">
        <w:t>:</w:t>
      </w:r>
      <w:r w:rsidR="0021454F">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rsidR="003413E5">
        <w:t xml:space="preserve"> is </w:t>
      </w:r>
      <w:r w:rsidR="00801079">
        <w:t>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rsidR="00801079">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rsidR="00801079">
        <w:t xml:space="preserve"> is the temperature at the previous timestamp</w:t>
      </w:r>
      <w:r w:rsidR="009D0C58">
        <w:br/>
      </w:r>
      <w:r w:rsidR="0021454F">
        <w:br/>
      </w:r>
      <w:r w:rsidR="00A91F56">
        <w:t xml:space="preserve">This provides the model with information </w:t>
      </w:r>
      <w:r w:rsidR="005B3D6B">
        <w:t>about shorter-term temperature changes, enabling prediction</w:t>
      </w:r>
      <w:r w:rsidR="00C30C95">
        <w:t xml:space="preserve"> of rapid fluctuations in weather conditions.</w:t>
      </w:r>
      <w:r w:rsidR="00422B5E">
        <w:br/>
      </w:r>
    </w:p>
    <w:p w14:paraId="61B7C13D" w14:textId="35B3DB7A" w:rsidR="00EE19A9" w:rsidRDefault="005F5ED5" w:rsidP="00EE19A9">
      <w:pPr>
        <w:pStyle w:val="ListParagraph"/>
        <w:numPr>
          <w:ilvl w:val="0"/>
          <w:numId w:val="5"/>
        </w:numPr>
      </w:pPr>
      <w:r w:rsidRPr="005B5BD3">
        <w:t xml:space="preserve">Rolling means: </w:t>
      </w:r>
      <w:r w:rsidR="005B5BD3" w:rsidRPr="005B5BD3">
        <w:br/>
      </w:r>
      <w:r w:rsidR="00097481">
        <w:t>6-hour rolling averages</w:t>
      </w:r>
      <w:r w:rsidR="00493CE7">
        <w:t xml:space="preserve"> were computed</w:t>
      </w:r>
      <w:r w:rsidR="00097481">
        <w:t xml:space="preserve"> for temperature and humidity to provide context on recent trends.</w:t>
      </w:r>
      <w:r w:rsidR="009609E4">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rsidR="00EE19A9">
        <w:t>where</w:t>
      </w:r>
      <w:r w:rsidR="00AA73E7">
        <w:t>:</w:t>
      </w:r>
      <w:r w:rsidR="00AA73E7">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rsidR="00A006D5">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rsidR="00A006D5">
        <w:t xml:space="preserve"> is the value of the variable at time t - i</w:t>
      </w:r>
      <m:oMath>
        <m:r>
          <m:rPr>
            <m:sty m:val="p"/>
          </m:rPr>
          <w:rPr>
            <w:rFonts w:ascii="Cambria Math" w:hAnsi="Cambria Math"/>
          </w:rPr>
          <w:br/>
        </m:r>
        <m:r>
          <w:rPr>
            <w:rFonts w:ascii="Cambria Math" w:hAnsi="Cambria Math"/>
          </w:rPr>
          <m:t>N</m:t>
        </m:r>
      </m:oMath>
      <w:r w:rsidR="0015431D">
        <w:t xml:space="preserve"> is the number of time steps in 6 hours (for 30-minute intervals, N = 12)</w:t>
      </w:r>
    </w:p>
    <w:p w14:paraId="3505D521" w14:textId="77777777" w:rsidR="00E429CD" w:rsidRDefault="00E429CD" w:rsidP="00E429CD"/>
    <w:p w14:paraId="501932A0" w14:textId="5D2F1E1D" w:rsidR="00E429CD" w:rsidRDefault="00E429CD" w:rsidP="00E429CD">
      <w:pPr>
        <w:rPr>
          <w:b/>
          <w:bCs/>
        </w:rPr>
      </w:pPr>
      <w:r>
        <w:rPr>
          <w:b/>
          <w:bCs/>
        </w:rPr>
        <w:t>Normalization</w:t>
      </w:r>
    </w:p>
    <w:p w14:paraId="55189375" w14:textId="5F3606C1" w:rsidR="00E429CD" w:rsidRDefault="0058632A" w:rsidP="00E429CD">
      <w:r>
        <w:t xml:space="preserve">We use </w:t>
      </w:r>
      <w:r w:rsidR="0017265F">
        <w:t>Z-score normalization</w:t>
      </w:r>
      <w:r w:rsidR="004A68C2">
        <w:t xml:space="preserve"> (standardization)</w:t>
      </w:r>
      <w:r w:rsidR="0017265F">
        <w:t xml:space="preserve"> to scale every feature except the target feature (temperature)</w:t>
      </w:r>
      <w:r w:rsidR="009C353F">
        <w:t xml:space="preserve"> into a common scale, without distorting differences in value ranges. The Z-Score for each feature is calculated as</w:t>
      </w:r>
      <w:r w:rsidR="004A68C2">
        <w:t xml:space="preserve">: </w:t>
      </w:r>
      <m:oMath>
        <m:r>
          <m:rPr>
            <m:sty m:val="p"/>
          </m:rP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rsidR="00551557">
        <w:t xml:space="preserve"> . </w:t>
      </w:r>
      <w:r w:rsidR="00F30F42">
        <w:t xml:space="preserve">In the context of our experiments, the initial features in the raw data had significantly different scales.  </w:t>
      </w:r>
      <w:r w:rsidR="00AD1B03">
        <w:t xml:space="preserve">Normalization ensured that each feature contributed equally to the learning processes of the ML models, i.e. larger ranges </w:t>
      </w:r>
      <w:r w:rsidR="00D866B8">
        <w:t xml:space="preserve">tend to dominate. Additionally, </w:t>
      </w:r>
      <w:r w:rsidR="002015F6">
        <w:t xml:space="preserve">Cabello-Solorzano et. </w:t>
      </w:r>
      <w:proofErr w:type="gramStart"/>
      <w:r w:rsidR="002015F6">
        <w:t>al</w:t>
      </w:r>
      <w:proofErr w:type="gramEnd"/>
      <w:r w:rsidR="002015F6">
        <w:t xml:space="preserve"> demonstrated that Z-score normalization improves accuracy across multiple ML algorithms, including neural networks (2023). </w:t>
      </w:r>
      <w:r w:rsidR="00A366E1">
        <w:t xml:space="preserve">Figure </w:t>
      </w:r>
      <w:r w:rsidR="00F25B47">
        <w:t xml:space="preserve">X below highlights the difference in </w:t>
      </w:r>
      <w:r w:rsidR="00BF0DD3">
        <w:t xml:space="preserve">the </w:t>
      </w:r>
      <w:r w:rsidR="00F25B47">
        <w:t>scale</w:t>
      </w:r>
      <w:r w:rsidR="00C71C61">
        <w:t xml:space="preserve"> of the humidity feature</w:t>
      </w:r>
      <w:r w:rsidR="00F25B47">
        <w:t xml:space="preserve"> before and after Z-score normalization. </w:t>
      </w:r>
    </w:p>
    <w:p w14:paraId="4CF5AC79" w14:textId="0226BAB0" w:rsidR="00C71C61" w:rsidRPr="00560B29" w:rsidRDefault="0017099D" w:rsidP="00E429CD">
      <w:r w:rsidRPr="0017099D">
        <w:lastRenderedPageBreak/>
        <w:drawing>
          <wp:inline distT="0" distB="0" distL="0" distR="0" wp14:anchorId="22D4A8A3" wp14:editId="6B2D1C68">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9"/>
                    <a:stretch>
                      <a:fillRect/>
                    </a:stretch>
                  </pic:blipFill>
                  <pic:spPr>
                    <a:xfrm>
                      <a:off x="0" y="0"/>
                      <a:ext cx="3410108" cy="3261824"/>
                    </a:xfrm>
                    <a:prstGeom prst="rect">
                      <a:avLst/>
                    </a:prstGeom>
                  </pic:spPr>
                </pic:pic>
              </a:graphicData>
            </a:graphic>
          </wp:inline>
        </w:drawing>
      </w:r>
    </w:p>
    <w:p w14:paraId="4D37785F" w14:textId="77777777" w:rsidR="00560B29" w:rsidRDefault="00560B29" w:rsidP="00E429CD">
      <w:pPr>
        <w:rPr>
          <w:b/>
          <w:bCs/>
        </w:rPr>
      </w:pPr>
    </w:p>
    <w:p w14:paraId="1A5C7CD0" w14:textId="6632FCB4" w:rsidR="00E429CD" w:rsidRDefault="00E429CD" w:rsidP="00E429CD">
      <w:pPr>
        <w:rPr>
          <w:b/>
          <w:bCs/>
        </w:rPr>
      </w:pPr>
      <w:r>
        <w:rPr>
          <w:b/>
          <w:bCs/>
        </w:rPr>
        <w:t>Windowing for Time Series</w:t>
      </w:r>
    </w:p>
    <w:p w14:paraId="569ACAB1" w14:textId="77777777" w:rsidR="00B34586" w:rsidRDefault="00912C1C" w:rsidP="00E429CD">
      <w:r>
        <w:t xml:space="preserve">For </w:t>
      </w:r>
      <w:proofErr w:type="gramStart"/>
      <w:r>
        <w:t>this time</w:t>
      </w:r>
      <w:proofErr w:type="gramEnd"/>
      <w:r>
        <w:t xml:space="preserve"> series forecasting task, </w:t>
      </w:r>
      <w:r w:rsidR="0033196B">
        <w:t>the data was structured into fixed-length input and output sequences</w:t>
      </w:r>
      <w:r w:rsidR="00FC234A">
        <w:t xml:space="preserve">. Each input sequence </w:t>
      </w:r>
      <w:r w:rsidR="009B507D">
        <w:t xml:space="preserve">was comprised of a 24-hour sequence of </w:t>
      </w:r>
      <w:r w:rsidR="00094E69">
        <w:t>historical observations</w:t>
      </w:r>
      <w:r w:rsidR="00BA6DA5">
        <w:t xml:space="preserve">, while the corresponding </w:t>
      </w:r>
      <w:r w:rsidR="001F7077">
        <w:t xml:space="preserve">output sequence represented the subsequent 12 hours of temperature forecasts. I.e. </w:t>
      </w:r>
      <w:r w:rsidR="0060419B">
        <w:t xml:space="preserve">We use the previous 24 hours to predict the next 12 hours of temperature. Since </w:t>
      </w:r>
      <w:r w:rsidR="002764D0">
        <w:t>we resampled to 30-minute intervals,</w:t>
      </w:r>
      <w:r w:rsidR="00461F70">
        <w:t xml:space="preserve"> </w:t>
      </w:r>
      <w:r w:rsidR="008A4D87">
        <w:t xml:space="preserve">this meant 48 instances were used for each input, and </w:t>
      </w:r>
      <w:r w:rsidR="000B3345">
        <w:t>24 in</w:t>
      </w:r>
      <w:r w:rsidR="00B34586">
        <w:t>stances were output.</w:t>
      </w:r>
    </w:p>
    <w:p w14:paraId="708477DB" w14:textId="77777777" w:rsidR="00FB4949" w:rsidRDefault="00FB4949" w:rsidP="00E429CD"/>
    <w:p w14:paraId="01AD58F5" w14:textId="2B22C8F7" w:rsidR="00B34586" w:rsidRDefault="00FB4949" w:rsidP="00E429CD">
      <w:r w:rsidRPr="00FB4949">
        <w:drawing>
          <wp:inline distT="0" distB="0" distL="0" distR="0" wp14:anchorId="1E099E13" wp14:editId="217103E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30"/>
                    <a:stretch>
                      <a:fillRect/>
                    </a:stretch>
                  </pic:blipFill>
                  <pic:spPr>
                    <a:xfrm>
                      <a:off x="0" y="0"/>
                      <a:ext cx="4952475" cy="1765642"/>
                    </a:xfrm>
                    <a:prstGeom prst="rect">
                      <a:avLst/>
                    </a:prstGeom>
                  </pic:spPr>
                </pic:pic>
              </a:graphicData>
            </a:graphic>
          </wp:inline>
        </w:drawing>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w:t>
      </w:r>
      <w:proofErr w:type="spellStart"/>
      <w:r w:rsidR="00254E26">
        <w:t>ReLU</w:t>
      </w:r>
      <w:proofErr w:type="spellEnd"/>
      <w:r w:rsidR="00254E26">
        <w:t xml:space="preserve">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t xml:space="preserve">The second convolution layer consists of </w:t>
      </w:r>
      <w:r w:rsidR="00AC3A97">
        <w:t>24</w:t>
      </w:r>
      <w:r>
        <w:t xml:space="preserve"> filters with a kernel size of 3 and a </w:t>
      </w:r>
      <w:proofErr w:type="spellStart"/>
      <w:r>
        <w:t>ReLU</w:t>
      </w:r>
      <w:proofErr w:type="spellEnd"/>
      <w:r>
        <w:t xml:space="preserve">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 xml:space="preserve">s. </w:t>
      </w:r>
      <w:proofErr w:type="gramStart"/>
      <w:r>
        <w:t>Both of these</w:t>
      </w:r>
      <w:proofErr w:type="gramEnd"/>
      <w:r w:rsidR="00D1495C">
        <w:t xml:space="preserve"> consist of </w:t>
      </w:r>
      <w:r>
        <w:t>64</w:t>
      </w:r>
      <w:r w:rsidR="00D1495C">
        <w:t xml:space="preserve"> filters with a kernel of size 3 and </w:t>
      </w:r>
      <w:proofErr w:type="spellStart"/>
      <w:r w:rsidR="00D1495C">
        <w:t>ReLU</w:t>
      </w:r>
      <w:proofErr w:type="spellEnd"/>
      <w:r w:rsidR="00D1495C">
        <w:t xml:space="preserve">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w:t>
      </w:r>
      <w:proofErr w:type="spellStart"/>
      <w:r w:rsidR="00D1495C">
        <w:t>depthwise</w:t>
      </w:r>
      <w:proofErr w:type="spellEnd"/>
      <w:r w:rsidR="00D1495C">
        <w:t xml:space="preserv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w:t>
      </w:r>
      <w:r w:rsidR="00FE3D36">
        <w:lastRenderedPageBreak/>
        <w:t>representations of patterns across the training data, while keeping the number of parameters and MACs lower than a standard convolution layer.</w:t>
      </w:r>
      <w:r>
        <w:t xml:space="preserve"> These are very applicable at this stage in the CNN because each convolution layer produces </w:t>
      </w:r>
      <w:proofErr w:type="gramStart"/>
      <w:r>
        <w:t>a large number of</w:t>
      </w:r>
      <w:proofErr w:type="gramEnd"/>
      <w:r>
        <w:t xml:space="preserve">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0522C5EA" w:rsidR="00E963A0" w:rsidRPr="008925B7" w:rsidRDefault="00E963A0" w:rsidP="00E963A0">
      <w:pPr>
        <w:pStyle w:val="Heading3"/>
      </w:pPr>
      <w:r w:rsidRPr="00E963A0">
        <w:rPr>
          <w:highlight w:val="yellow"/>
        </w:rPr>
        <w:t>RNN</w:t>
      </w:r>
    </w:p>
    <w:p w14:paraId="71568BC6" w14:textId="16DF8594" w:rsidR="00914893" w:rsidRDefault="00914893" w:rsidP="00914893">
      <w:pPr>
        <w:pStyle w:val="Heading2"/>
      </w:pPr>
      <w:r>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 xml:space="preserve">r number that represents the relative </w:t>
      </w:r>
      <w:proofErr w:type="gramStart"/>
      <w:r w:rsidR="00196405">
        <w:t>important</w:t>
      </w:r>
      <w:proofErr w:type="gramEnd"/>
      <w:r w:rsidR="00196405">
        <w:t xml:space="preserve">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 xml:space="preserve">Channels/filters with lower L1 norms can be interpreted as being less important to the overall </w:t>
      </w:r>
      <w:proofErr w:type="gramStart"/>
      <w:r>
        <w:t>model, and</w:t>
      </w:r>
      <w:proofErr w:type="gramEnd"/>
      <w:r>
        <w:t xml:space="preserve">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 xml:space="preserve">a keep ratio, specifying what percentage of channels we wanted to keep in each layer. The earlier layers were given </w:t>
      </w:r>
      <w:proofErr w:type="gramStart"/>
      <w:r w:rsidR="00850754">
        <w:t>higher keep</w:t>
      </w:r>
      <w:proofErr w:type="gramEnd"/>
      <w:r w:rsidR="00850754">
        <w:t xml:space="preserve">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w:t>
      </w:r>
      <w:proofErr w:type="gramStart"/>
      <w:r w:rsidR="00392FCB">
        <w:t>quantize</w:t>
      </w:r>
      <w:proofErr w:type="gramEnd"/>
      <w:r w:rsidR="00392FCB">
        <w:t xml:space="preserve"> the weights and activations to 8-bit integer values, which are much easier for </w:t>
      </w:r>
      <w:proofErr w:type="gramStart"/>
      <w:r w:rsidR="00392FCB">
        <w:t>the majority of</w:t>
      </w:r>
      <w:proofErr w:type="gramEnd"/>
      <w:r w:rsidR="00392FCB">
        <w:t xml:space="preserve">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46E26C1C" w:rsidR="00F52DEB" w:rsidRDefault="00F52DEB" w:rsidP="00F52DEB">
      <w:r>
        <w:t>The quantized model was then loaded into STM32 Cube.AI package for conversion into a C library</w:t>
      </w:r>
      <w:r w:rsidR="00B70EDC">
        <w:t>,</w:t>
      </w:r>
      <w:r>
        <w:t xml:space="preserve"> so that it could be </w:t>
      </w:r>
      <w:r w:rsidR="003376FF">
        <w:t>integrated</w:t>
      </w:r>
      <w:r>
        <w:t xml:space="preserve"> </w:t>
      </w:r>
      <w:r w:rsidR="003376FF">
        <w:t>with</w:t>
      </w:r>
      <w:r>
        <w:t xml:space="preserve"> the rest of the </w:t>
      </w:r>
      <w:proofErr w:type="spellStart"/>
      <w:r>
        <w:t>FreeRTOS</w:t>
      </w:r>
      <w:proofErr w:type="spellEnd"/>
      <w:r w:rsidR="003376FF">
        <w:t xml:space="preserve"> code</w:t>
      </w:r>
      <w:r>
        <w:t>.</w:t>
      </w:r>
    </w:p>
    <w:p w14:paraId="5EBFDECB" w14:textId="77777777" w:rsidR="00B70EDC" w:rsidRDefault="00B70EDC" w:rsidP="00F52DEB"/>
    <w:p w14:paraId="15E3914D" w14:textId="65462DC9" w:rsidR="00B70EDC" w:rsidRDefault="00B70EDC" w:rsidP="00F52DEB">
      <w:r>
        <w:lastRenderedPageBreak/>
        <w:t xml:space="preserve">Two </w:t>
      </w:r>
      <w:r w:rsidR="00AC1DD4">
        <w:t>T</w:t>
      </w:r>
      <w:r>
        <w:t xml:space="preserve">asks were created to perform inference on the </w:t>
      </w:r>
      <w:proofErr w:type="gramStart"/>
      <w:r>
        <w:t>system</w:t>
      </w:r>
      <w:r w:rsidR="00AC1DD4">
        <w:t>,</w:t>
      </w:r>
      <w:r>
        <w:t xml:space="preserve"> and</w:t>
      </w:r>
      <w:proofErr w:type="gramEnd"/>
      <w:r>
        <w:t xml:space="preserve"> </w:t>
      </w:r>
      <w:r w:rsidR="00AC1DD4">
        <w:t xml:space="preserve">subsequently </w:t>
      </w:r>
      <w:proofErr w:type="gramStart"/>
      <w:r>
        <w:t>log</w:t>
      </w:r>
      <w:proofErr w:type="gramEnd"/>
      <w:r>
        <w:t xml:space="preserve"> the results to the MicroSD card</w:t>
      </w:r>
      <w:r w:rsidR="00AC1DD4">
        <w:t xml:space="preserve"> for later analysis.</w:t>
      </w:r>
    </w:p>
    <w:p w14:paraId="44BAAAC1" w14:textId="77777777" w:rsidR="00AC1DD4" w:rsidRDefault="00AC1DD4" w:rsidP="00F52DEB"/>
    <w:p w14:paraId="55B28313" w14:textId="7B66E358" w:rsidR="00AC1DD4" w:rsidRDefault="007022AE" w:rsidP="00F52DEB">
      <w:r>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Default="00AC1DD4" w:rsidP="00F52DEB">
      <w:r>
        <w:t>Figure X: The Forecast Temp Task which handled the bulk of the inference work on the board</w:t>
      </w:r>
    </w:p>
    <w:p w14:paraId="44723705" w14:textId="77777777" w:rsidR="007022AE" w:rsidRDefault="007022AE" w:rsidP="00F52DEB"/>
    <w:p w14:paraId="0F39CA01" w14:textId="4D8DCF60" w:rsidR="007022AE" w:rsidRDefault="007022AE" w:rsidP="00F52DEB">
      <w:r>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Default="007022AE" w:rsidP="00F52DEB">
      <w:r>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Default="007022AE" w:rsidP="00F52DEB">
      <w:r>
        <w:t xml:space="preserve">This occurs repeatedly until the 24-hour window is filled. At that point, the entire window is </w:t>
      </w:r>
      <w:proofErr w:type="gramStart"/>
      <w:r>
        <w:t>quantized</w:t>
      </w:r>
      <w:proofErr w:type="gramEnd"/>
      <w:r>
        <w:t xml:space="preserve"> and exported, then fed into the model produced by STM32 Cube.AI. The output of the model is then denormalized and dequantized to get the true inferred value for temperatures.</w:t>
      </w:r>
    </w:p>
    <w:p w14:paraId="081ECDDC" w14:textId="4AA5FDBE" w:rsidR="007022AE" w:rsidRDefault="007022AE" w:rsidP="00F52DEB">
      <w:r>
        <w:t xml:space="preserve">The array of 30-min inferred values, for the upcoming 12 hours of temperature </w:t>
      </w:r>
      <w:proofErr w:type="gramStart"/>
      <w:r>
        <w:t>predictions</w:t>
      </w:r>
      <w:proofErr w:type="gramEnd"/>
      <w:r>
        <w:t xml:space="preserve"> are then stored in a context variable for reading by other tasks.</w:t>
      </w:r>
    </w:p>
    <w:p w14:paraId="356ABB1D" w14:textId="77777777" w:rsidR="00206322" w:rsidRDefault="00206322" w:rsidP="00F52DEB"/>
    <w:p w14:paraId="489D6AC3" w14:textId="77777777" w:rsidR="00AC1DD4" w:rsidRDefault="00AC1DD4" w:rsidP="00F52DEB"/>
    <w:p w14:paraId="0B121093" w14:textId="79D30F8C" w:rsidR="00AC1DD4" w:rsidRDefault="00AC1DD4" w:rsidP="00F52DEB">
      <w:r>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Default="00AC1DD4" w:rsidP="00F52DEB">
      <w:r>
        <w:lastRenderedPageBreak/>
        <w:t>Figure X: The Inference Logger Task</w:t>
      </w:r>
      <w:r w:rsidR="00206322">
        <w:t xml:space="preserve"> which handled </w:t>
      </w:r>
      <w:proofErr w:type="gramStart"/>
      <w:r w:rsidR="00206322">
        <w:t>the periodic</w:t>
      </w:r>
      <w:proofErr w:type="gramEnd"/>
      <w:r w:rsidR="00206322">
        <w:t xml:space="preserve"> logging to the MicroSD card</w:t>
      </w:r>
    </w:p>
    <w:p w14:paraId="05542C27" w14:textId="77777777" w:rsidR="007022AE" w:rsidRDefault="007022AE" w:rsidP="00F52DEB"/>
    <w:p w14:paraId="58C61A3C" w14:textId="3F326E55" w:rsidR="007022AE" w:rsidRDefault="007022AE" w:rsidP="00F52DEB">
      <w:r>
        <w:t xml:space="preserve">The Inference Logger task handles the reading of the latest predicted/inferred values from the Forecast Temp Task </w:t>
      </w:r>
      <w:r w:rsidR="00C054DA">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Default="00C054DA" w:rsidP="00F52DEB"/>
    <w:p w14:paraId="2C0D5A70" w14:textId="49ED1B4C" w:rsidR="00C054DA" w:rsidRPr="00F52DEB" w:rsidRDefault="00C054DA" w:rsidP="00F52DEB">
      <w:r>
        <w:t xml:space="preserve">Every 5 mins, this task then polls the Forecast Temp Task for the current cached inference </w:t>
      </w:r>
      <w:proofErr w:type="gramStart"/>
      <w:r>
        <w:t>value, and</w:t>
      </w:r>
      <w:proofErr w:type="gramEnd"/>
      <w:r>
        <w:t xml:space="preserve"> writes it to the current daily CSV. The task also manages error conditions and daily file rotations.</w:t>
      </w:r>
    </w:p>
    <w:p w14:paraId="0CE97602" w14:textId="53AFBB82" w:rsidR="009950FA" w:rsidRDefault="00000000">
      <w:pPr>
        <w:pStyle w:val="Heading1"/>
        <w:keepNext w:val="0"/>
        <w:keepLines w:val="0"/>
        <w:spacing w:before="480"/>
        <w:rPr>
          <w:b/>
          <w:bCs/>
          <w:sz w:val="46"/>
          <w:szCs w:val="46"/>
        </w:rPr>
      </w:pPr>
      <w:bookmarkStart w:id="19" w:name="_m3bdxb4ugzuw" w:colFirst="0" w:colLast="0"/>
      <w:bookmarkEnd w:id="19"/>
      <w:r>
        <w:rPr>
          <w:b/>
          <w:bCs/>
          <w:sz w:val="46"/>
          <w:szCs w:val="46"/>
        </w:rPr>
        <w:t>Results</w:t>
      </w:r>
      <w:r w:rsidR="00382D7D">
        <w:rPr>
          <w:b/>
          <w:bCs/>
          <w:sz w:val="46"/>
          <w:szCs w:val="46"/>
        </w:rPr>
        <w:t xml:space="preserve"> and Discussion</w:t>
      </w:r>
    </w:p>
    <w:p w14:paraId="315A7D34" w14:textId="04AFB2BA" w:rsidR="0020293A" w:rsidRDefault="0020293A" w:rsidP="0020293A">
      <w:r>
        <w:t>Our models produced relatively good results, given the time and hardware constraints imposed. The following table summarizes the size and computation reductions of each model through each stage.</w:t>
      </w:r>
    </w:p>
    <w:p w14:paraId="3014D161" w14:textId="77777777" w:rsidR="0020293A" w:rsidRDefault="0020293A" w:rsidP="0020293A"/>
    <w:tbl>
      <w:tblPr>
        <w:tblStyle w:val="TableGrid"/>
        <w:tblW w:w="0" w:type="auto"/>
        <w:tblLook w:val="04A0" w:firstRow="1" w:lastRow="0" w:firstColumn="1" w:lastColumn="0" w:noHBand="0" w:noVBand="1"/>
      </w:tblPr>
      <w:tblGrid>
        <w:gridCol w:w="3539"/>
        <w:gridCol w:w="2694"/>
        <w:gridCol w:w="3117"/>
      </w:tblGrid>
      <w:tr w:rsidR="0020293A" w14:paraId="0503E75D" w14:textId="77777777" w:rsidTr="0020293A">
        <w:tc>
          <w:tcPr>
            <w:tcW w:w="3539" w:type="dxa"/>
          </w:tcPr>
          <w:p w14:paraId="549F8240" w14:textId="77777777" w:rsidR="0020293A" w:rsidRDefault="0020293A" w:rsidP="0020293A"/>
        </w:tc>
        <w:tc>
          <w:tcPr>
            <w:tcW w:w="2694" w:type="dxa"/>
          </w:tcPr>
          <w:p w14:paraId="0654B881" w14:textId="2D33C882" w:rsidR="0020293A" w:rsidRDefault="0020293A" w:rsidP="0020293A">
            <w:r>
              <w:t>CNN</w:t>
            </w:r>
          </w:p>
        </w:tc>
        <w:tc>
          <w:tcPr>
            <w:tcW w:w="3117" w:type="dxa"/>
          </w:tcPr>
          <w:p w14:paraId="7B36EBE0" w14:textId="006025E3" w:rsidR="0020293A" w:rsidRDefault="0020293A" w:rsidP="0020293A">
            <w:r>
              <w:t>RNN</w:t>
            </w:r>
          </w:p>
        </w:tc>
      </w:tr>
      <w:tr w:rsidR="0020293A" w14:paraId="5B8FE024" w14:textId="77777777" w:rsidTr="0020293A">
        <w:tc>
          <w:tcPr>
            <w:tcW w:w="3539" w:type="dxa"/>
            <w:shd w:val="clear" w:color="auto" w:fill="F2DBDB" w:themeFill="accent2" w:themeFillTint="33"/>
          </w:tcPr>
          <w:p w14:paraId="01CF9F59" w14:textId="3AD97600" w:rsidR="0020293A" w:rsidRDefault="0020293A" w:rsidP="0020293A">
            <w:r>
              <w:t>Initial model size (</w:t>
            </w:r>
            <w:proofErr w:type="spellStart"/>
            <w:r>
              <w:t>kBs</w:t>
            </w:r>
            <w:proofErr w:type="spellEnd"/>
            <w:r>
              <w:t xml:space="preserve">) </w:t>
            </w:r>
          </w:p>
        </w:tc>
        <w:tc>
          <w:tcPr>
            <w:tcW w:w="2694" w:type="dxa"/>
            <w:shd w:val="clear" w:color="auto" w:fill="F2DBDB" w:themeFill="accent2" w:themeFillTint="33"/>
          </w:tcPr>
          <w:p w14:paraId="1520D487" w14:textId="77777777" w:rsidR="0020293A" w:rsidRDefault="0020293A" w:rsidP="0020293A"/>
        </w:tc>
        <w:tc>
          <w:tcPr>
            <w:tcW w:w="3117" w:type="dxa"/>
            <w:shd w:val="clear" w:color="auto" w:fill="F2DBDB" w:themeFill="accent2" w:themeFillTint="33"/>
          </w:tcPr>
          <w:p w14:paraId="2786058E" w14:textId="77777777" w:rsidR="0020293A" w:rsidRDefault="0020293A" w:rsidP="0020293A"/>
        </w:tc>
      </w:tr>
      <w:tr w:rsidR="0020293A" w14:paraId="3635CEA7" w14:textId="77777777" w:rsidTr="0020293A">
        <w:tc>
          <w:tcPr>
            <w:tcW w:w="3539" w:type="dxa"/>
            <w:shd w:val="clear" w:color="auto" w:fill="F2DBDB" w:themeFill="accent2" w:themeFillTint="33"/>
          </w:tcPr>
          <w:p w14:paraId="3996B0D3" w14:textId="0D5C6A67" w:rsidR="0020293A" w:rsidRDefault="0020293A" w:rsidP="0020293A">
            <w:r>
              <w:t>Initial # of parameters</w:t>
            </w:r>
          </w:p>
        </w:tc>
        <w:tc>
          <w:tcPr>
            <w:tcW w:w="2694" w:type="dxa"/>
            <w:shd w:val="clear" w:color="auto" w:fill="F2DBDB" w:themeFill="accent2" w:themeFillTint="33"/>
          </w:tcPr>
          <w:p w14:paraId="650A7022" w14:textId="77777777" w:rsidR="0020293A" w:rsidRDefault="0020293A" w:rsidP="0020293A"/>
        </w:tc>
        <w:tc>
          <w:tcPr>
            <w:tcW w:w="3117" w:type="dxa"/>
            <w:shd w:val="clear" w:color="auto" w:fill="F2DBDB" w:themeFill="accent2" w:themeFillTint="33"/>
          </w:tcPr>
          <w:p w14:paraId="5C7CAE41" w14:textId="77777777" w:rsidR="0020293A" w:rsidRDefault="0020293A" w:rsidP="0020293A"/>
        </w:tc>
      </w:tr>
      <w:tr w:rsidR="0020293A" w14:paraId="3A782C4E" w14:textId="77777777" w:rsidTr="0020293A">
        <w:tc>
          <w:tcPr>
            <w:tcW w:w="3539" w:type="dxa"/>
            <w:shd w:val="clear" w:color="auto" w:fill="F2DBDB" w:themeFill="accent2" w:themeFillTint="33"/>
          </w:tcPr>
          <w:p w14:paraId="4945AABE" w14:textId="4C09B36B" w:rsidR="0020293A" w:rsidRDefault="0020293A" w:rsidP="0020293A">
            <w:r>
              <w:t>Initial # of MACs</w:t>
            </w:r>
          </w:p>
        </w:tc>
        <w:tc>
          <w:tcPr>
            <w:tcW w:w="2694" w:type="dxa"/>
            <w:shd w:val="clear" w:color="auto" w:fill="F2DBDB" w:themeFill="accent2" w:themeFillTint="33"/>
          </w:tcPr>
          <w:p w14:paraId="10B41F35" w14:textId="77777777" w:rsidR="0020293A" w:rsidRDefault="0020293A" w:rsidP="0020293A"/>
        </w:tc>
        <w:tc>
          <w:tcPr>
            <w:tcW w:w="3117" w:type="dxa"/>
            <w:shd w:val="clear" w:color="auto" w:fill="F2DBDB" w:themeFill="accent2" w:themeFillTint="33"/>
          </w:tcPr>
          <w:p w14:paraId="691DE21C" w14:textId="77777777" w:rsidR="0020293A" w:rsidRDefault="0020293A" w:rsidP="0020293A"/>
        </w:tc>
      </w:tr>
      <w:tr w:rsidR="0020293A" w14:paraId="6A5D3724" w14:textId="77777777" w:rsidTr="0020293A">
        <w:tc>
          <w:tcPr>
            <w:tcW w:w="3539" w:type="dxa"/>
            <w:shd w:val="clear" w:color="auto" w:fill="EAF1DD" w:themeFill="accent3" w:themeFillTint="33"/>
          </w:tcPr>
          <w:p w14:paraId="2F4887E6" w14:textId="303B288D" w:rsidR="0020293A" w:rsidRDefault="0020293A" w:rsidP="0020293A">
            <w:r>
              <w:t>Model size after pruning</w:t>
            </w:r>
          </w:p>
        </w:tc>
        <w:tc>
          <w:tcPr>
            <w:tcW w:w="2694" w:type="dxa"/>
            <w:shd w:val="clear" w:color="auto" w:fill="EAF1DD" w:themeFill="accent3" w:themeFillTint="33"/>
          </w:tcPr>
          <w:p w14:paraId="0C925B0C" w14:textId="77777777" w:rsidR="0020293A" w:rsidRDefault="0020293A" w:rsidP="0020293A"/>
        </w:tc>
        <w:tc>
          <w:tcPr>
            <w:tcW w:w="3117" w:type="dxa"/>
            <w:shd w:val="clear" w:color="auto" w:fill="EAF1DD" w:themeFill="accent3" w:themeFillTint="33"/>
          </w:tcPr>
          <w:p w14:paraId="65BBA2B0" w14:textId="77777777" w:rsidR="0020293A" w:rsidRDefault="0020293A" w:rsidP="0020293A"/>
        </w:tc>
      </w:tr>
      <w:tr w:rsidR="0020293A" w14:paraId="26339B55" w14:textId="77777777" w:rsidTr="0020293A">
        <w:tc>
          <w:tcPr>
            <w:tcW w:w="3539" w:type="dxa"/>
            <w:shd w:val="clear" w:color="auto" w:fill="EAF1DD" w:themeFill="accent3" w:themeFillTint="33"/>
          </w:tcPr>
          <w:p w14:paraId="15194DED" w14:textId="3BB12244" w:rsidR="0020293A" w:rsidRDefault="0020293A" w:rsidP="0020293A">
            <w:r>
              <w:t># of parameters after pruning</w:t>
            </w:r>
          </w:p>
        </w:tc>
        <w:tc>
          <w:tcPr>
            <w:tcW w:w="2694" w:type="dxa"/>
            <w:shd w:val="clear" w:color="auto" w:fill="EAF1DD" w:themeFill="accent3" w:themeFillTint="33"/>
          </w:tcPr>
          <w:p w14:paraId="06CF3B84" w14:textId="77777777" w:rsidR="0020293A" w:rsidRDefault="0020293A" w:rsidP="0020293A"/>
        </w:tc>
        <w:tc>
          <w:tcPr>
            <w:tcW w:w="3117" w:type="dxa"/>
            <w:shd w:val="clear" w:color="auto" w:fill="EAF1DD" w:themeFill="accent3" w:themeFillTint="33"/>
          </w:tcPr>
          <w:p w14:paraId="572AF631" w14:textId="77777777" w:rsidR="0020293A" w:rsidRDefault="0020293A" w:rsidP="0020293A"/>
        </w:tc>
      </w:tr>
      <w:tr w:rsidR="0020293A" w14:paraId="30CCFA38" w14:textId="77777777" w:rsidTr="0020293A">
        <w:tc>
          <w:tcPr>
            <w:tcW w:w="3539" w:type="dxa"/>
            <w:shd w:val="clear" w:color="auto" w:fill="EAF1DD" w:themeFill="accent3" w:themeFillTint="33"/>
          </w:tcPr>
          <w:p w14:paraId="15EE0FD2" w14:textId="6CF2A9BC" w:rsidR="0020293A" w:rsidRDefault="0020293A" w:rsidP="0020293A">
            <w:r>
              <w:t># of MACs after pruning</w:t>
            </w:r>
          </w:p>
        </w:tc>
        <w:tc>
          <w:tcPr>
            <w:tcW w:w="2694" w:type="dxa"/>
            <w:shd w:val="clear" w:color="auto" w:fill="EAF1DD" w:themeFill="accent3" w:themeFillTint="33"/>
          </w:tcPr>
          <w:p w14:paraId="68E19F23" w14:textId="77777777" w:rsidR="0020293A" w:rsidRDefault="0020293A" w:rsidP="0020293A"/>
        </w:tc>
        <w:tc>
          <w:tcPr>
            <w:tcW w:w="3117" w:type="dxa"/>
            <w:shd w:val="clear" w:color="auto" w:fill="EAF1DD" w:themeFill="accent3" w:themeFillTint="33"/>
          </w:tcPr>
          <w:p w14:paraId="32A2F63B" w14:textId="77777777" w:rsidR="0020293A" w:rsidRDefault="0020293A" w:rsidP="0020293A"/>
        </w:tc>
      </w:tr>
      <w:tr w:rsidR="0020293A" w14:paraId="1142AFE0" w14:textId="77777777" w:rsidTr="0020293A">
        <w:tc>
          <w:tcPr>
            <w:tcW w:w="3539" w:type="dxa"/>
            <w:shd w:val="clear" w:color="auto" w:fill="DAEEF3" w:themeFill="accent5" w:themeFillTint="33"/>
          </w:tcPr>
          <w:p w14:paraId="28A42841" w14:textId="2E7D220F" w:rsidR="0020293A" w:rsidRDefault="0020293A" w:rsidP="0020293A">
            <w:r>
              <w:t>Model size after quantization</w:t>
            </w:r>
          </w:p>
        </w:tc>
        <w:tc>
          <w:tcPr>
            <w:tcW w:w="2694" w:type="dxa"/>
            <w:shd w:val="clear" w:color="auto" w:fill="DAEEF3" w:themeFill="accent5" w:themeFillTint="33"/>
          </w:tcPr>
          <w:p w14:paraId="3CA8FB30" w14:textId="77777777" w:rsidR="0020293A" w:rsidRDefault="0020293A" w:rsidP="0020293A"/>
        </w:tc>
        <w:tc>
          <w:tcPr>
            <w:tcW w:w="3117" w:type="dxa"/>
            <w:shd w:val="clear" w:color="auto" w:fill="DAEEF3" w:themeFill="accent5" w:themeFillTint="33"/>
          </w:tcPr>
          <w:p w14:paraId="39B93568" w14:textId="77777777" w:rsidR="0020293A" w:rsidRDefault="0020293A" w:rsidP="0020293A"/>
        </w:tc>
      </w:tr>
      <w:tr w:rsidR="0020293A" w14:paraId="13073E9C" w14:textId="77777777" w:rsidTr="0020293A">
        <w:tc>
          <w:tcPr>
            <w:tcW w:w="3539" w:type="dxa"/>
            <w:shd w:val="clear" w:color="auto" w:fill="DAEEF3" w:themeFill="accent5" w:themeFillTint="33"/>
          </w:tcPr>
          <w:p w14:paraId="5D665275" w14:textId="4A4C1B7A" w:rsidR="0020293A" w:rsidRDefault="0020293A" w:rsidP="0020293A">
            <w:r>
              <w:t># of parameters after quantization</w:t>
            </w:r>
          </w:p>
        </w:tc>
        <w:tc>
          <w:tcPr>
            <w:tcW w:w="2694" w:type="dxa"/>
            <w:shd w:val="clear" w:color="auto" w:fill="DAEEF3" w:themeFill="accent5" w:themeFillTint="33"/>
          </w:tcPr>
          <w:p w14:paraId="39764751" w14:textId="77777777" w:rsidR="0020293A" w:rsidRDefault="0020293A" w:rsidP="0020293A"/>
        </w:tc>
        <w:tc>
          <w:tcPr>
            <w:tcW w:w="3117" w:type="dxa"/>
            <w:shd w:val="clear" w:color="auto" w:fill="DAEEF3" w:themeFill="accent5" w:themeFillTint="33"/>
          </w:tcPr>
          <w:p w14:paraId="099ACF16" w14:textId="77777777" w:rsidR="0020293A" w:rsidRDefault="0020293A" w:rsidP="0020293A"/>
        </w:tc>
      </w:tr>
      <w:tr w:rsidR="0020293A" w14:paraId="1605C6CC" w14:textId="77777777" w:rsidTr="0020293A">
        <w:tc>
          <w:tcPr>
            <w:tcW w:w="3539" w:type="dxa"/>
            <w:shd w:val="clear" w:color="auto" w:fill="DAEEF3" w:themeFill="accent5" w:themeFillTint="33"/>
          </w:tcPr>
          <w:p w14:paraId="0B4B1473" w14:textId="2BEE1FA2" w:rsidR="0020293A" w:rsidRDefault="0020293A" w:rsidP="0020293A">
            <w:r>
              <w:t># of MACs after quantization</w:t>
            </w:r>
          </w:p>
        </w:tc>
        <w:tc>
          <w:tcPr>
            <w:tcW w:w="2694" w:type="dxa"/>
            <w:shd w:val="clear" w:color="auto" w:fill="DAEEF3" w:themeFill="accent5" w:themeFillTint="33"/>
          </w:tcPr>
          <w:p w14:paraId="5A5C24F1" w14:textId="77777777" w:rsidR="0020293A" w:rsidRDefault="0020293A" w:rsidP="0020293A"/>
        </w:tc>
        <w:tc>
          <w:tcPr>
            <w:tcW w:w="3117" w:type="dxa"/>
            <w:shd w:val="clear" w:color="auto" w:fill="DAEEF3" w:themeFill="accent5" w:themeFillTint="33"/>
          </w:tcPr>
          <w:p w14:paraId="1C020EFD" w14:textId="77777777" w:rsidR="0020293A" w:rsidRDefault="0020293A" w:rsidP="0020293A"/>
        </w:tc>
      </w:tr>
    </w:tbl>
    <w:p w14:paraId="0FF2BC9E" w14:textId="4E6D9D2E" w:rsidR="0020293A" w:rsidRPr="0020293A" w:rsidRDefault="00EB19E3" w:rsidP="0020293A">
      <w:r>
        <w:t>Table X: Summary of model compression after each stage</w:t>
      </w:r>
    </w:p>
    <w:p w14:paraId="7360D62F" w14:textId="2C92EA69" w:rsidR="009950FA" w:rsidRPr="00976E63" w:rsidRDefault="00976E63">
      <w:pPr>
        <w:spacing w:before="240" w:after="240"/>
        <w:rPr>
          <w:highlight w:val="yellow"/>
        </w:rPr>
      </w:pPr>
      <w:r w:rsidRPr="00976E63">
        <w:rPr>
          <w:highlight w:val="yellow"/>
        </w:rPr>
        <w:t xml:space="preserve">Talk about size of model after </w:t>
      </w:r>
      <w:proofErr w:type="spellStart"/>
      <w:r w:rsidRPr="00976E63">
        <w:rPr>
          <w:highlight w:val="yellow"/>
        </w:rPr>
        <w:t>keras</w:t>
      </w:r>
      <w:proofErr w:type="spellEnd"/>
      <w:r w:rsidRPr="00976E63">
        <w:rPr>
          <w:highlight w:val="yellow"/>
        </w:rPr>
        <w:t>, then after pruning, then after quantization</w:t>
      </w:r>
    </w:p>
    <w:p w14:paraId="3CFFA50A" w14:textId="16E89702" w:rsidR="00976E63" w:rsidRDefault="00976E63">
      <w:pPr>
        <w:spacing w:before="240" w:after="240"/>
      </w:pPr>
      <w:r w:rsidRPr="00976E63">
        <w:rPr>
          <w:highlight w:val="yellow"/>
        </w:rPr>
        <w:t xml:space="preserve">Talk about actual performance of model, </w:t>
      </w:r>
      <w:proofErr w:type="gramStart"/>
      <w:r w:rsidRPr="00976E63">
        <w:rPr>
          <w:highlight w:val="yellow"/>
        </w:rPr>
        <w:t>include</w:t>
      </w:r>
      <w:proofErr w:type="gramEnd"/>
      <w:r w:rsidRPr="00976E63">
        <w:rPr>
          <w:highlight w:val="yellow"/>
        </w:rPr>
        <w:t xml:space="preserve"> graph of temperatures and MAE over time</w:t>
      </w:r>
    </w:p>
    <w:p w14:paraId="78A38CCA" w14:textId="6A12DF20" w:rsidR="009950FA" w:rsidRDefault="00000000">
      <w:pPr>
        <w:pStyle w:val="Heading1"/>
        <w:keepNext w:val="0"/>
        <w:keepLines w:val="0"/>
        <w:spacing w:before="480"/>
        <w:rPr>
          <w:b/>
          <w:bCs/>
          <w:sz w:val="46"/>
          <w:szCs w:val="46"/>
        </w:rPr>
      </w:pPr>
      <w:bookmarkStart w:id="20" w:name="_m94b8pbbmwgk" w:colFirst="0" w:colLast="0"/>
      <w:bookmarkStart w:id="21" w:name="_tqgij7rdfmwu" w:colFirst="0" w:colLast="0"/>
      <w:bookmarkEnd w:id="20"/>
      <w:bookmarkEnd w:id="21"/>
      <w:r>
        <w:rPr>
          <w:b/>
          <w:bCs/>
          <w:sz w:val="46"/>
          <w:szCs w:val="46"/>
        </w:rPr>
        <w:t>Conclusion</w:t>
      </w:r>
      <w:r w:rsidR="00EA0EBB">
        <w:rPr>
          <w:b/>
          <w:bCs/>
          <w:sz w:val="46"/>
          <w:szCs w:val="46"/>
        </w:rPr>
        <w:t xml:space="preserve"> And Future Work</w:t>
      </w:r>
    </w:p>
    <w:p w14:paraId="28A1DF76" w14:textId="77777777" w:rsidR="00F60C59" w:rsidRDefault="00F60C59">
      <w:pPr>
        <w:spacing w:before="240" w:after="240"/>
      </w:pPr>
      <w:r>
        <w:t>Given the time and hardware limitations required, our final CNN and RNN m</w:t>
      </w:r>
      <w:r w:rsidR="00976E63" w:rsidRPr="00F60C59">
        <w:t>odel</w:t>
      </w:r>
      <w:r w:rsidR="006A35C7" w:rsidRPr="00F60C59">
        <w:t>s</w:t>
      </w:r>
      <w:r w:rsidR="00976E63" w:rsidRPr="00F60C59">
        <w:t xml:space="preserve"> performed </w:t>
      </w:r>
      <w:r>
        <w:t xml:space="preserve">relatively </w:t>
      </w:r>
      <w:r w:rsidR="00976E63" w:rsidRPr="00F60C59">
        <w:t>well and fit easily in the SRAM</w:t>
      </w:r>
      <w:r>
        <w:t xml:space="preserve"> of the STM32 board</w:t>
      </w:r>
      <w:r w:rsidR="00976E63" w:rsidRPr="00F60C59">
        <w:t xml:space="preserve">. </w:t>
      </w:r>
      <w:r>
        <w:t xml:space="preserve">The power required to perform inference on the board was not statistically significant over the baseline power required to operate the regular functions. </w:t>
      </w:r>
    </w:p>
    <w:p w14:paraId="5E2C040C" w14:textId="2E587300" w:rsidR="00F60C59" w:rsidRDefault="00F60C59">
      <w:pPr>
        <w:spacing w:before="240" w:after="240"/>
      </w:pPr>
      <w:r>
        <w:t xml:space="preserve">We were able to deploy a CNN with a final model size of </w:t>
      </w:r>
      <w:r w:rsidRPr="00F60C59">
        <w:rPr>
          <w:highlight w:val="yellow"/>
        </w:rPr>
        <w:t>X</w:t>
      </w:r>
      <w:r>
        <w:t xml:space="preserve"> </w:t>
      </w:r>
      <w:proofErr w:type="spellStart"/>
      <w:r>
        <w:t>kBs</w:t>
      </w:r>
      <w:proofErr w:type="spellEnd"/>
      <w:r>
        <w:t xml:space="preserve"> and an average MAE of </w:t>
      </w:r>
      <w:r w:rsidRPr="00F60C59">
        <w:rPr>
          <w:highlight w:val="yellow"/>
        </w:rPr>
        <w:t>X</w:t>
      </w:r>
      <w:r>
        <w:t xml:space="preserve"> </w:t>
      </w:r>
      <w:r w:rsidRPr="00F60C59">
        <w:t>°C</w:t>
      </w:r>
      <w:r w:rsidR="0030315C">
        <w:t xml:space="preserve">, and an RNN with a final model size of </w:t>
      </w:r>
      <w:r w:rsidR="0030315C" w:rsidRPr="00F60C59">
        <w:rPr>
          <w:highlight w:val="yellow"/>
        </w:rPr>
        <w:t>X</w:t>
      </w:r>
      <w:r w:rsidR="0030315C">
        <w:t xml:space="preserve"> </w:t>
      </w:r>
      <w:proofErr w:type="spellStart"/>
      <w:r w:rsidR="0030315C">
        <w:t>kBs</w:t>
      </w:r>
      <w:proofErr w:type="spellEnd"/>
      <w:r w:rsidR="0030315C">
        <w:t xml:space="preserve"> and an average MAE of </w:t>
      </w:r>
      <w:r w:rsidR="0030315C" w:rsidRPr="00F60C59">
        <w:rPr>
          <w:highlight w:val="yellow"/>
        </w:rPr>
        <w:t>X</w:t>
      </w:r>
      <w:r w:rsidR="0030315C">
        <w:t xml:space="preserve"> </w:t>
      </w:r>
      <w:r w:rsidR="0030315C" w:rsidRPr="00F60C59">
        <w:t>°C</w:t>
      </w:r>
      <w:r w:rsidR="0030315C">
        <w:t xml:space="preserve">. We found that the </w:t>
      </w:r>
      <w:r w:rsidR="0030315C">
        <w:lastRenderedPageBreak/>
        <w:t xml:space="preserve">RNN was able to achieve a lower average </w:t>
      </w:r>
      <w:proofErr w:type="gramStart"/>
      <w:r w:rsidR="0030315C">
        <w:t>MAE, but</w:t>
      </w:r>
      <w:proofErr w:type="gramEnd"/>
      <w:r w:rsidR="0030315C">
        <w:t xml:space="preserve"> required more space in SRAM. Therefore, either model would be suitable, depending on the specific hardware requirements of the project. </w:t>
      </w:r>
    </w:p>
    <w:p w14:paraId="355D088F" w14:textId="3DAE14BE" w:rsidR="009950FA" w:rsidRDefault="0030315C">
      <w:pPr>
        <w:spacing w:before="240" w:after="240"/>
      </w:pPr>
      <w:proofErr w:type="gramStart"/>
      <w:r>
        <w:t>In order to</w:t>
      </w:r>
      <w:proofErr w:type="gramEnd"/>
      <w:r>
        <w:t xml:space="preserve"> improve this work further, we would recommend </w:t>
      </w:r>
      <w:r w:rsidR="00976E63" w:rsidRPr="00F60C59">
        <w:t xml:space="preserve">capturing </w:t>
      </w:r>
      <w:r>
        <w:t xml:space="preserve">training </w:t>
      </w:r>
      <w:r w:rsidR="00976E63" w:rsidRPr="00F60C59">
        <w:t>data over an entire ye</w:t>
      </w:r>
      <w:r>
        <w:t>ar</w:t>
      </w:r>
      <w:r w:rsidR="00976E63" w:rsidRPr="00F60C59">
        <w:t xml:space="preserve"> </w:t>
      </w:r>
      <w:r>
        <w:t xml:space="preserve">or more at the intended deployment location of the system, </w:t>
      </w:r>
      <w:r w:rsidR="00976E63" w:rsidRPr="00F60C59">
        <w:t xml:space="preserve">for a </w:t>
      </w:r>
      <w:r>
        <w:t>much richer</w:t>
      </w:r>
      <w:r w:rsidR="00976E63" w:rsidRPr="00F60C59">
        <w:t xml:space="preserve"> training set</w:t>
      </w:r>
      <w:r>
        <w:t xml:space="preserve">. Additionally, we would recommend </w:t>
      </w:r>
      <w:r w:rsidR="00976E63" w:rsidRPr="00F60C59">
        <w:t xml:space="preserve">including more </w:t>
      </w:r>
      <w:r>
        <w:t xml:space="preserve">input </w:t>
      </w:r>
      <w:r w:rsidR="00976E63" w:rsidRPr="00F60C59">
        <w:t xml:space="preserve">sensors </w:t>
      </w:r>
      <w:r>
        <w:t>to enable</w:t>
      </w:r>
      <w:r w:rsidR="00976E63" w:rsidRPr="00F60C59">
        <w:t xml:space="preserve"> predict</w:t>
      </w:r>
      <w:r>
        <w:t>ions of</w:t>
      </w:r>
      <w:r w:rsidR="00976E63" w:rsidRPr="00F60C59">
        <w:t xml:space="preserve"> </w:t>
      </w:r>
      <w:r>
        <w:t>additional</w:t>
      </w:r>
      <w:r w:rsidR="00976E63" w:rsidRPr="00F60C59">
        <w:t xml:space="preserve"> features</w:t>
      </w:r>
      <w:r>
        <w:t>,</w:t>
      </w:r>
      <w:r w:rsidR="00976E63" w:rsidRPr="00F60C59">
        <w:t xml:space="preserve"> such as wind speed, amount of rainfall etc.</w:t>
      </w:r>
      <w:r>
        <w:t xml:space="preserve"> using multi-output models.</w:t>
      </w:r>
    </w:p>
    <w:p w14:paraId="4D1E346F" w14:textId="77777777" w:rsidR="009950FA" w:rsidRDefault="00000000">
      <w:pPr>
        <w:pStyle w:val="Heading1"/>
        <w:keepNext w:val="0"/>
        <w:keepLines w:val="0"/>
        <w:spacing w:before="480"/>
        <w:rPr>
          <w:b/>
          <w:bCs/>
          <w:sz w:val="46"/>
          <w:szCs w:val="46"/>
        </w:rPr>
      </w:pPr>
      <w:bookmarkStart w:id="22" w:name="_wyelmyxog7xi" w:colFirst="0" w:colLast="0"/>
      <w:bookmarkEnd w:id="22"/>
      <w:r>
        <w:rPr>
          <w:b/>
          <w:bCs/>
          <w:sz w:val="46"/>
          <w:szCs w:val="46"/>
        </w:rPr>
        <w:t>References</w:t>
      </w:r>
    </w:p>
    <w:p w14:paraId="1A1D4436" w14:textId="11D10957" w:rsidR="00F427D7" w:rsidRPr="00F427D7" w:rsidRDefault="00F427D7" w:rsidP="00F427D7">
      <w:hyperlink r:id="rId35"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proofErr w:type="spellStart"/>
      <w:r>
        <w:t>Abadade</w:t>
      </w:r>
      <w:proofErr w:type="spellEnd"/>
      <w:r>
        <w:t xml:space="preserve">, Y., </w:t>
      </w:r>
      <w:proofErr w:type="spellStart"/>
      <w:r>
        <w:t>Temouden</w:t>
      </w:r>
      <w:proofErr w:type="spellEnd"/>
      <w:r>
        <w:t xml:space="preserve">, A., </w:t>
      </w:r>
      <w:proofErr w:type="spellStart"/>
      <w:r>
        <w:t>Bamoumen</w:t>
      </w:r>
      <w:proofErr w:type="spellEnd"/>
      <w:r>
        <w:t xml:space="preserve">, H., Benamar, N., </w:t>
      </w:r>
      <w:proofErr w:type="spellStart"/>
      <w:r>
        <w:t>Chtouki</w:t>
      </w:r>
      <w:proofErr w:type="spellEnd"/>
      <w:r>
        <w:t xml:space="preserve">, Y., Hafid, A.S., 2023. A Comprehensive Survey on </w:t>
      </w:r>
      <w:proofErr w:type="spellStart"/>
      <w:r>
        <w:t>TinyML</w:t>
      </w:r>
      <w:proofErr w:type="spellEnd"/>
      <w:r>
        <w:t>.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w:t>
      </w:r>
      <w:proofErr w:type="spellStart"/>
      <w:r>
        <w:t>Dramsch</w:t>
      </w:r>
      <w:proofErr w:type="spellEnd"/>
      <w:r>
        <w:t xml:space="preserve">, J.S., Lang, S.T.K., Raoult, B., </w:t>
      </w:r>
      <w:proofErr w:type="spellStart"/>
      <w:r>
        <w:t>Rabier</w:t>
      </w:r>
      <w:proofErr w:type="spellEnd"/>
      <w:r>
        <w:t xml:space="preserve">, F., Chevallier, M., Sandu, I., </w:t>
      </w:r>
      <w:proofErr w:type="spellStart"/>
      <w:r>
        <w:t>Dueben</w:t>
      </w:r>
      <w:proofErr w:type="spellEnd"/>
      <w:r>
        <w:t xml:space="preserve">, P., Chantry, M., </w:t>
      </w:r>
      <w:proofErr w:type="spellStart"/>
      <w:r>
        <w:t>Pappenberger</w:t>
      </w:r>
      <w:proofErr w:type="spellEnd"/>
      <w:r>
        <w:t xml:space="preserve">, F., 2024. The Rise of Data-Driven Weather Forecasting: A First Statistical Assessment of Machine Learning–Based Weather Forecasts in an Operational-Like Context. Bulletin of the American Meteorological Society 105, E864–E883. </w:t>
      </w:r>
      <w:hyperlink r:id="rId36"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w:t>
      </w:r>
      <w:proofErr w:type="spellStart"/>
      <w:r>
        <w:t>Hongrong</w:t>
      </w:r>
      <w:proofErr w:type="spellEnd"/>
      <w:r>
        <w:t xml:space="preserve">, Zhang, Miao, Member, IEEE, Shi, Qinfeng Javen, 2024. A Survey on Deep Neural Network Pruning: Taxonomy, Comparison, Analysis, and Recommendations. </w:t>
      </w:r>
      <w:r w:rsidRPr="00291AA1">
        <w:t>I</w:t>
      </w:r>
      <w:r>
        <w:t>EEE</w:t>
      </w:r>
      <w:r w:rsidRPr="00291AA1">
        <w:t xml:space="preserve"> Transactions </w:t>
      </w:r>
      <w:proofErr w:type="gramStart"/>
      <w:r w:rsidRPr="00291AA1">
        <w:t>On</w:t>
      </w:r>
      <w:proofErr w:type="gramEnd"/>
      <w:r>
        <w:t xml:space="preserve"> P</w:t>
      </w:r>
      <w:r w:rsidRPr="00291AA1">
        <w:t>attern</w:t>
      </w:r>
      <w:r>
        <w:t xml:space="preserve"> A</w:t>
      </w:r>
      <w:r w:rsidRPr="00291AA1">
        <w:t>nalysis</w:t>
      </w:r>
      <w:r>
        <w:t xml:space="preserve"> </w:t>
      </w:r>
      <w:proofErr w:type="gramStart"/>
      <w:r>
        <w:t>A</w:t>
      </w:r>
      <w:r w:rsidRPr="00291AA1">
        <w:t>nd</w:t>
      </w:r>
      <w:proofErr w:type="gramEnd"/>
      <w:r>
        <w:t xml:space="preserve"> M</w:t>
      </w:r>
      <w:r w:rsidRPr="00291AA1">
        <w:t>achine</w:t>
      </w:r>
      <w:r>
        <w:t xml:space="preserve"> </w:t>
      </w:r>
      <w:proofErr w:type="gramStart"/>
      <w:r>
        <w:t>I</w:t>
      </w:r>
      <w:r w:rsidRPr="00291AA1">
        <w:t>ntelligence,Vol.46,No.</w:t>
      </w:r>
      <w:proofErr w:type="gramEnd"/>
      <w:r w:rsidRPr="00291AA1">
        <w:t>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w:t>
      </w:r>
      <w:proofErr w:type="spellStart"/>
      <w:r>
        <w:t>Leeuwenburg</w:t>
      </w:r>
      <w:proofErr w:type="spellEnd"/>
      <w:r>
        <w:t xml:space="preserve">, T., 2023. Machine learning for numerical weather </w:t>
      </w:r>
      <w:proofErr w:type="gramStart"/>
      <w:r>
        <w:t>and  climate</w:t>
      </w:r>
      <w:proofErr w:type="gramEnd"/>
      <w:r>
        <w:t xml:space="preserv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proofErr w:type="spellStart"/>
      <w:r>
        <w:t>Deutel</w:t>
      </w:r>
      <w:proofErr w:type="spellEnd"/>
      <w:r>
        <w:t>,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w:t>
      </w:r>
      <w:proofErr w:type="spellStart"/>
      <w:r>
        <w:t>Belaunzaran</w:t>
      </w:r>
      <w:proofErr w:type="spellEnd"/>
      <w:r>
        <w:t xml:space="preserve">, X., Florez-Tapia, A.M., 2025. Short-Term Power Demand </w:t>
      </w:r>
      <w:r>
        <w:lastRenderedPageBreak/>
        <w:t xml:space="preserve">Forecasting for Diverse Consumer Types to Enhance Grid Planning and </w:t>
      </w:r>
      <w:proofErr w:type="spellStart"/>
      <w:r>
        <w:t>Synchronisation</w:t>
      </w:r>
      <w:proofErr w:type="spellEnd"/>
      <w:r>
        <w:t xml:space="preserve">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proofErr w:type="spellStart"/>
      <w:r>
        <w:t>Døskeland</w:t>
      </w:r>
      <w:proofErr w:type="spellEnd"/>
      <w:r>
        <w:t xml:space="preserve">, Ø., Gudmestad, O.T., Moen, P., 2023. Use of response forecasting in decision making for </w:t>
      </w:r>
      <w:proofErr w:type="gramStart"/>
      <w:r>
        <w:t>weather sensitive</w:t>
      </w:r>
      <w:proofErr w:type="gramEnd"/>
      <w:r>
        <w:t xml:space="preser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proofErr w:type="spellStart"/>
      <w:r>
        <w:t>Dueben</w:t>
      </w:r>
      <w:proofErr w:type="spellEnd"/>
      <w:r>
        <w:t>,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proofErr w:type="spellStart"/>
      <w:r>
        <w:t>Hasanpour</w:t>
      </w:r>
      <w:proofErr w:type="spellEnd"/>
      <w:r>
        <w:t xml:space="preserve">, M.A., Kirkegaard, M., Fafoutis, X., 2025. </w:t>
      </w:r>
      <w:proofErr w:type="spellStart"/>
      <w:r>
        <w:t>EdgeMark</w:t>
      </w:r>
      <w:proofErr w:type="spellEnd"/>
      <w:r>
        <w:t>: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37"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lastRenderedPageBreak/>
        <w:t xml:space="preserve">Naseer, I., Akram, S., Masood, T., Jaffar, A., Khan, M.A., </w:t>
      </w:r>
      <w:proofErr w:type="spellStart"/>
      <w:r>
        <w:t>Mosavi</w:t>
      </w:r>
      <w:proofErr w:type="spellEnd"/>
      <w:r>
        <w:t>,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 xml:space="preserve">Osman, A., Abid, U., Gemma, L., Perotto, M., Brunelli, D., 2022. </w:t>
      </w:r>
      <w:proofErr w:type="spellStart"/>
      <w:r>
        <w:t>TinyML</w:t>
      </w:r>
      <w:proofErr w:type="spellEnd"/>
      <w:r>
        <w:t xml:space="preserve">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w:t>
      </w:r>
      <w:proofErr w:type="spellStart"/>
      <w:r>
        <w:t>Kangin</w:t>
      </w:r>
      <w:proofErr w:type="spellEnd"/>
      <w:r>
        <w:t xml:space="preserve">, D., Robinson, N., Ravuri, S., Mohamed, S., Arribas, A., 2020. A review of radar-based </w:t>
      </w:r>
      <w:proofErr w:type="gramStart"/>
      <w:r>
        <w:t>nowcasting of precipitation</w:t>
      </w:r>
      <w:proofErr w:type="gramEnd"/>
      <w:r>
        <w:t xml:space="preserve">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w:t>
      </w:r>
      <w:proofErr w:type="gramStart"/>
      <w:r>
        <w:t>. .</w:t>
      </w:r>
      <w:proofErr w:type="gramEnd"/>
      <w:r>
        <w:t xml:space="preserve">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w:t>
      </w:r>
      <w:proofErr w:type="spellStart"/>
      <w:r>
        <w:t>Situnayake</w:t>
      </w:r>
      <w:proofErr w:type="spellEnd"/>
      <w:r>
        <w:t xml:space="preserve">, D., 2019. </w:t>
      </w:r>
      <w:proofErr w:type="spellStart"/>
      <w:r>
        <w:t>TinyML</w:t>
      </w:r>
      <w:proofErr w:type="spellEnd"/>
      <w:r>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Achong, Tevin M STTL-PTIZ/LT" w:date="2025-12-15T09:12:00Z" w:initials="TA">
    <w:p w14:paraId="6940BA7A" w14:textId="77777777" w:rsidR="00047F10" w:rsidRDefault="00047F10" w:rsidP="00047F10">
      <w:pPr>
        <w:pStyle w:val="CommentText"/>
      </w:pPr>
      <w:r>
        <w:rPr>
          <w:rStyle w:val="CommentReference"/>
        </w:rPr>
        <w:annotationRef/>
      </w:r>
      <w:r>
        <w:t>Better than...NWP?</w:t>
      </w:r>
    </w:p>
  </w:comment>
  <w:comment w:id="4" w:author="Achong, Tevin M STTL-PTIZ/LT" w:date="2025-12-15T09:28:00Z" w:initials="TA">
    <w:p w14:paraId="0C045ED7" w14:textId="77777777" w:rsidR="007355E7" w:rsidRDefault="007355E7" w:rsidP="007355E7">
      <w:pPr>
        <w:pStyle w:val="CommentText"/>
      </w:pPr>
      <w:r>
        <w:rPr>
          <w:rStyle w:val="CommentReference"/>
        </w:rPr>
        <w:annotationRef/>
      </w:r>
      <w:r>
        <w:t>I feel like we put a lot of emphasis on explaining what is ML, and NN, but brush over an embedded device.</w:t>
      </w:r>
    </w:p>
  </w:comment>
  <w:comment w:id="5" w:author="Achong, Tevin M STTL-PTIZ/LT" w:date="2025-12-15T09:28:00Z" w:initials="TA">
    <w:p w14:paraId="3BC02FDC" w14:textId="77777777" w:rsidR="007355E7" w:rsidRDefault="007355E7" w:rsidP="007355E7">
      <w:pPr>
        <w:pStyle w:val="CommentText"/>
      </w:pPr>
      <w:r>
        <w:rPr>
          <w:rStyle w:val="CommentReference"/>
        </w:rPr>
        <w:annotationRef/>
      </w:r>
      <w:r>
        <w:t>Repetitive?</w:t>
      </w:r>
    </w:p>
  </w:comment>
  <w:comment w:id="6" w:author="Achong, Tevin M STTL-PTIZ/LT" w:date="2025-12-15T09:38:00Z" w:initials="TA">
    <w:p w14:paraId="0AC50581" w14:textId="77777777" w:rsidR="001B6D54" w:rsidRDefault="001B6D54" w:rsidP="001B6D54">
      <w:pPr>
        <w:pStyle w:val="CommentText"/>
      </w:pPr>
      <w:r>
        <w:rPr>
          <w:rStyle w:val="CommentReference"/>
        </w:rPr>
        <w:annotationRef/>
      </w:r>
      <w:r>
        <w:t>Maybe the type of optimization? (for memory etc.) Cuz optimized could mean maximizing accuracy?</w:t>
      </w:r>
    </w:p>
  </w:comment>
  <w:comment w:id="9" w:author="Achong, Tevin M STTL-PTIZ/LT" w:date="2025-12-15T10:26:00Z" w:initials="TA">
    <w:p w14:paraId="33F55917" w14:textId="77777777" w:rsidR="001924B2" w:rsidRDefault="001924B2" w:rsidP="001924B2">
      <w:pPr>
        <w:pStyle w:val="CommentText"/>
      </w:pPr>
      <w:r>
        <w:rPr>
          <w:rStyle w:val="CommentReference"/>
        </w:rPr>
        <w:annotationRef/>
      </w:r>
      <w:r>
        <w:t>This section to me seems like a lit review of a specific resource.</w:t>
      </w:r>
    </w:p>
  </w:comment>
  <w:comment w:id="10" w:author="Achong, Tevin M STTL-PTIZ/LT" w:date="2025-12-15T10:16:00Z" w:initials="TA">
    <w:p w14:paraId="2ABBEAB7" w14:textId="4F636473" w:rsidR="00A941E4" w:rsidRDefault="00A941E4" w:rsidP="00A941E4">
      <w:pPr>
        <w:pStyle w:val="CommentText"/>
      </w:pPr>
      <w:r>
        <w:rPr>
          <w:rStyle w:val="CommentReference"/>
        </w:rPr>
        <w:annotationRef/>
      </w:r>
      <w:r>
        <w:t>If we include this, maybe we can have a “simply put”? MAE shows on average how far off the model’s predictions are from the actual values – very intuitive. MSE is perhaps a bit less, why do we square? Also, is it worth mentioning what is supervised learning?</w:t>
      </w:r>
    </w:p>
  </w:comment>
  <w:comment w:id="12" w:author="Achong, Tevin M STTL-PTIZ/LT" w:date="2025-12-15T10:24:00Z" w:initials="TA">
    <w:p w14:paraId="06142025" w14:textId="77777777" w:rsidR="001924B2" w:rsidRDefault="001924B2" w:rsidP="001924B2">
      <w:pPr>
        <w:pStyle w:val="CommentText"/>
      </w:pPr>
      <w:r>
        <w:rPr>
          <w:rStyle w:val="CommentReference"/>
        </w:rPr>
        <w:annotationRef/>
      </w:r>
      <w:r>
        <w:t>Not very clear what this is referring to. And I guess these comparisons are for a particular classification task.</w:t>
      </w:r>
    </w:p>
  </w:comment>
  <w:comment w:id="14" w:author="Achong, Tevin M STTL-PTIZ/LT" w:date="2025-12-15T10:40:00Z" w:initials="TA">
    <w:p w14:paraId="470805DF" w14:textId="77777777" w:rsidR="00430E49" w:rsidRDefault="00430E49" w:rsidP="00430E49">
      <w:pPr>
        <w:pStyle w:val="CommentText"/>
      </w:pPr>
      <w:r>
        <w:rPr>
          <w:rStyle w:val="CommentReference"/>
        </w:rPr>
        <w:annotationRef/>
      </w:r>
      <w:r>
        <w:t>Does the field really create the frameworks?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40BA7A" w15:done="0"/>
  <w15:commentEx w15:paraId="0C045ED7" w15:done="0"/>
  <w15:commentEx w15:paraId="3BC02FDC" w15:done="0"/>
  <w15:commentEx w15:paraId="0AC50581" w15:done="0"/>
  <w15:commentEx w15:paraId="33F55917" w15:done="0"/>
  <w15:commentEx w15:paraId="2ABBEAB7" w15:done="0"/>
  <w15:commentEx w15:paraId="06142025" w15:done="0"/>
  <w15:commentEx w15:paraId="470805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C70FF9" w16cex:dateUtc="2025-12-15T13:12:00Z"/>
  <w16cex:commentExtensible w16cex:durableId="528FE201" w16cex:dateUtc="2025-12-15T13:28:00Z"/>
  <w16cex:commentExtensible w16cex:durableId="1DF6B79E" w16cex:dateUtc="2025-12-15T13:28:00Z"/>
  <w16cex:commentExtensible w16cex:durableId="6EF724F1" w16cex:dateUtc="2025-12-15T13:38:00Z"/>
  <w16cex:commentExtensible w16cex:durableId="15BF81A8" w16cex:dateUtc="2025-12-15T14:26:00Z"/>
  <w16cex:commentExtensible w16cex:durableId="06A29760" w16cex:dateUtc="2025-12-15T14:16:00Z"/>
  <w16cex:commentExtensible w16cex:durableId="4CB18D66" w16cex:dateUtc="2025-12-15T14:24:00Z"/>
  <w16cex:commentExtensible w16cex:durableId="233A79E2" w16cex:dateUtc="2025-12-15T14: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40BA7A" w16cid:durableId="40C70FF9"/>
  <w16cid:commentId w16cid:paraId="0C045ED7" w16cid:durableId="528FE201"/>
  <w16cid:commentId w16cid:paraId="3BC02FDC" w16cid:durableId="1DF6B79E"/>
  <w16cid:commentId w16cid:paraId="0AC50581" w16cid:durableId="6EF724F1"/>
  <w16cid:commentId w16cid:paraId="33F55917" w16cid:durableId="15BF81A8"/>
  <w16cid:commentId w16cid:paraId="2ABBEAB7" w16cid:durableId="06A29760"/>
  <w16cid:commentId w16cid:paraId="06142025" w16cid:durableId="4CB18D66"/>
  <w16cid:commentId w16cid:paraId="470805DF" w16cid:durableId="233A79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F1C5A916-2359-40D8-8B35-9FCE21F2A651}"/>
    <w:embedBold r:id="rId2" w:fontKey="{78094170-01F8-47C7-AC6A-F6B8571C9B82}"/>
    <w:embedItalic r:id="rId3" w:fontKey="{756B07D9-C2E2-45B4-89EB-6C996B09E4ED}"/>
    <w:embedBoldItalic r:id="rId4" w:fontKey="{E6A5C674-83E9-45BA-856C-36CEDA4536B1}"/>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666EC7AB-293D-471C-9A25-F6677E926B3D}"/>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D4FC9C43-4349-4AF8-8520-923124B9CE1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0FF5C35"/>
    <w:multiLevelType w:val="hybridMultilevel"/>
    <w:tmpl w:val="6CD6EAB8"/>
    <w:lvl w:ilvl="0" w:tplc="F03A63FE">
      <w:start w:val="2"/>
      <w:numFmt w:val="bullet"/>
      <w:lvlText w:val="-"/>
      <w:lvlJc w:val="left"/>
      <w:pPr>
        <w:ind w:left="720" w:hanging="360"/>
      </w:pPr>
      <w:rPr>
        <w:rFonts w:ascii="Arial" w:eastAsia="Arial" w:hAnsi="Arial" w:cs="Aria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3"/>
  </w:num>
  <w:num w:numId="3" w16cid:durableId="1965845847">
    <w:abstractNumId w:val="4"/>
  </w:num>
  <w:num w:numId="4" w16cid:durableId="7996899">
    <w:abstractNumId w:val="2"/>
  </w:num>
  <w:num w:numId="5" w16cid:durableId="187912537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chong, Tevin M STTL-PTIZ/LT">
    <w15:presenceInfo w15:providerId="AD" w15:userId="S::Tevin.Achong@shell.com::7a110673-bf6b-4b5c-991f-58096e6795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304A8"/>
    <w:rsid w:val="00043767"/>
    <w:rsid w:val="00047F10"/>
    <w:rsid w:val="00064334"/>
    <w:rsid w:val="00067388"/>
    <w:rsid w:val="0008220D"/>
    <w:rsid w:val="0009113D"/>
    <w:rsid w:val="00091DFE"/>
    <w:rsid w:val="00094E69"/>
    <w:rsid w:val="0009594A"/>
    <w:rsid w:val="00097481"/>
    <w:rsid w:val="000B3345"/>
    <w:rsid w:val="000C0D82"/>
    <w:rsid w:val="000C1661"/>
    <w:rsid w:val="000C55C6"/>
    <w:rsid w:val="000E4130"/>
    <w:rsid w:val="000E51AC"/>
    <w:rsid w:val="000E7BDB"/>
    <w:rsid w:val="000F23DD"/>
    <w:rsid w:val="000F5A94"/>
    <w:rsid w:val="00111CBC"/>
    <w:rsid w:val="001212F5"/>
    <w:rsid w:val="0014753B"/>
    <w:rsid w:val="0015431D"/>
    <w:rsid w:val="0017099D"/>
    <w:rsid w:val="00171BC1"/>
    <w:rsid w:val="0017265F"/>
    <w:rsid w:val="00174446"/>
    <w:rsid w:val="00180F83"/>
    <w:rsid w:val="00185973"/>
    <w:rsid w:val="001924B2"/>
    <w:rsid w:val="00196405"/>
    <w:rsid w:val="00196C2C"/>
    <w:rsid w:val="0019712D"/>
    <w:rsid w:val="001B2EE5"/>
    <w:rsid w:val="001B3391"/>
    <w:rsid w:val="001B6D54"/>
    <w:rsid w:val="001C3A38"/>
    <w:rsid w:val="001C787F"/>
    <w:rsid w:val="001C7B47"/>
    <w:rsid w:val="001D2D02"/>
    <w:rsid w:val="001D48CA"/>
    <w:rsid w:val="001E41CF"/>
    <w:rsid w:val="001F7077"/>
    <w:rsid w:val="001F7CAB"/>
    <w:rsid w:val="002014A3"/>
    <w:rsid w:val="002015F6"/>
    <w:rsid w:val="0020183A"/>
    <w:rsid w:val="0020293A"/>
    <w:rsid w:val="00204A3D"/>
    <w:rsid w:val="00206322"/>
    <w:rsid w:val="0020699F"/>
    <w:rsid w:val="0021454F"/>
    <w:rsid w:val="002308D1"/>
    <w:rsid w:val="002467FD"/>
    <w:rsid w:val="00254E26"/>
    <w:rsid w:val="002558EC"/>
    <w:rsid w:val="00273B8E"/>
    <w:rsid w:val="002764D0"/>
    <w:rsid w:val="00283596"/>
    <w:rsid w:val="00286722"/>
    <w:rsid w:val="00291AA1"/>
    <w:rsid w:val="002B0F8C"/>
    <w:rsid w:val="002B39B4"/>
    <w:rsid w:val="002C198E"/>
    <w:rsid w:val="002D5C6E"/>
    <w:rsid w:val="002E29D0"/>
    <w:rsid w:val="002E5E49"/>
    <w:rsid w:val="00300769"/>
    <w:rsid w:val="0030315C"/>
    <w:rsid w:val="00303689"/>
    <w:rsid w:val="0033196B"/>
    <w:rsid w:val="0033304E"/>
    <w:rsid w:val="00333242"/>
    <w:rsid w:val="003376FF"/>
    <w:rsid w:val="003413E5"/>
    <w:rsid w:val="00350693"/>
    <w:rsid w:val="00355406"/>
    <w:rsid w:val="003565F7"/>
    <w:rsid w:val="00363E60"/>
    <w:rsid w:val="00366307"/>
    <w:rsid w:val="0036739E"/>
    <w:rsid w:val="003764FB"/>
    <w:rsid w:val="00381177"/>
    <w:rsid w:val="00382D7D"/>
    <w:rsid w:val="00384836"/>
    <w:rsid w:val="0039266C"/>
    <w:rsid w:val="00392705"/>
    <w:rsid w:val="00392FCB"/>
    <w:rsid w:val="003935CE"/>
    <w:rsid w:val="003B5510"/>
    <w:rsid w:val="003D44CA"/>
    <w:rsid w:val="003D46AD"/>
    <w:rsid w:val="003E5FEE"/>
    <w:rsid w:val="00410DBB"/>
    <w:rsid w:val="00422B5E"/>
    <w:rsid w:val="00425902"/>
    <w:rsid w:val="00430E49"/>
    <w:rsid w:val="00436138"/>
    <w:rsid w:val="00446634"/>
    <w:rsid w:val="00447275"/>
    <w:rsid w:val="00454C10"/>
    <w:rsid w:val="00461F70"/>
    <w:rsid w:val="004654AE"/>
    <w:rsid w:val="0048348C"/>
    <w:rsid w:val="004843A0"/>
    <w:rsid w:val="00493CE7"/>
    <w:rsid w:val="004950DA"/>
    <w:rsid w:val="004A5C03"/>
    <w:rsid w:val="004A68C2"/>
    <w:rsid w:val="004D4159"/>
    <w:rsid w:val="004F70B7"/>
    <w:rsid w:val="00502807"/>
    <w:rsid w:val="00511FE9"/>
    <w:rsid w:val="00512B52"/>
    <w:rsid w:val="00514915"/>
    <w:rsid w:val="00516CA7"/>
    <w:rsid w:val="00524DA5"/>
    <w:rsid w:val="00544776"/>
    <w:rsid w:val="00551557"/>
    <w:rsid w:val="005520CC"/>
    <w:rsid w:val="00560B29"/>
    <w:rsid w:val="00570486"/>
    <w:rsid w:val="00573FF8"/>
    <w:rsid w:val="00574B9C"/>
    <w:rsid w:val="00575826"/>
    <w:rsid w:val="005800A2"/>
    <w:rsid w:val="00585D88"/>
    <w:rsid w:val="0058632A"/>
    <w:rsid w:val="00595472"/>
    <w:rsid w:val="005A5F98"/>
    <w:rsid w:val="005B3D6B"/>
    <w:rsid w:val="005B5706"/>
    <w:rsid w:val="005B5BD3"/>
    <w:rsid w:val="005C04C4"/>
    <w:rsid w:val="005C54B4"/>
    <w:rsid w:val="005E1ADA"/>
    <w:rsid w:val="005F0A6C"/>
    <w:rsid w:val="005F5ED5"/>
    <w:rsid w:val="0060419B"/>
    <w:rsid w:val="00605166"/>
    <w:rsid w:val="00617D3B"/>
    <w:rsid w:val="00634A6D"/>
    <w:rsid w:val="00635F6A"/>
    <w:rsid w:val="00636A0C"/>
    <w:rsid w:val="00641F07"/>
    <w:rsid w:val="00646D6C"/>
    <w:rsid w:val="006625BC"/>
    <w:rsid w:val="00670BC6"/>
    <w:rsid w:val="0067109C"/>
    <w:rsid w:val="00671549"/>
    <w:rsid w:val="00681585"/>
    <w:rsid w:val="00684B99"/>
    <w:rsid w:val="006923F4"/>
    <w:rsid w:val="00692E62"/>
    <w:rsid w:val="006A35C7"/>
    <w:rsid w:val="006A7FEC"/>
    <w:rsid w:val="006B21C7"/>
    <w:rsid w:val="006B7505"/>
    <w:rsid w:val="006D509E"/>
    <w:rsid w:val="006E0CFD"/>
    <w:rsid w:val="006F0BAC"/>
    <w:rsid w:val="006F318E"/>
    <w:rsid w:val="006F49BB"/>
    <w:rsid w:val="007022AE"/>
    <w:rsid w:val="00714EE7"/>
    <w:rsid w:val="0072572A"/>
    <w:rsid w:val="007334DA"/>
    <w:rsid w:val="007355E7"/>
    <w:rsid w:val="007413BB"/>
    <w:rsid w:val="00752441"/>
    <w:rsid w:val="00763AC2"/>
    <w:rsid w:val="0076437F"/>
    <w:rsid w:val="00793103"/>
    <w:rsid w:val="007B07C5"/>
    <w:rsid w:val="007B1933"/>
    <w:rsid w:val="007C4763"/>
    <w:rsid w:val="007E230C"/>
    <w:rsid w:val="007F5B35"/>
    <w:rsid w:val="007F6604"/>
    <w:rsid w:val="00801079"/>
    <w:rsid w:val="0081480D"/>
    <w:rsid w:val="00850754"/>
    <w:rsid w:val="008518FC"/>
    <w:rsid w:val="00856EEE"/>
    <w:rsid w:val="00867A61"/>
    <w:rsid w:val="00874309"/>
    <w:rsid w:val="00876BBC"/>
    <w:rsid w:val="00882BB0"/>
    <w:rsid w:val="008925B7"/>
    <w:rsid w:val="00894C1C"/>
    <w:rsid w:val="008A338A"/>
    <w:rsid w:val="008A3B17"/>
    <w:rsid w:val="008A4D87"/>
    <w:rsid w:val="008B31C3"/>
    <w:rsid w:val="008C3261"/>
    <w:rsid w:val="008D0933"/>
    <w:rsid w:val="008D20E4"/>
    <w:rsid w:val="008E412B"/>
    <w:rsid w:val="00901902"/>
    <w:rsid w:val="009022E2"/>
    <w:rsid w:val="00903667"/>
    <w:rsid w:val="00912C1C"/>
    <w:rsid w:val="00914893"/>
    <w:rsid w:val="00921FA8"/>
    <w:rsid w:val="009233A6"/>
    <w:rsid w:val="00924DA5"/>
    <w:rsid w:val="0093092E"/>
    <w:rsid w:val="00935439"/>
    <w:rsid w:val="00942B67"/>
    <w:rsid w:val="00945A89"/>
    <w:rsid w:val="00952120"/>
    <w:rsid w:val="009534F3"/>
    <w:rsid w:val="009609E4"/>
    <w:rsid w:val="00973F16"/>
    <w:rsid w:val="00974EE2"/>
    <w:rsid w:val="00976E63"/>
    <w:rsid w:val="00992AA6"/>
    <w:rsid w:val="00993405"/>
    <w:rsid w:val="00994E99"/>
    <w:rsid w:val="009950FA"/>
    <w:rsid w:val="009A04EC"/>
    <w:rsid w:val="009B30DC"/>
    <w:rsid w:val="009B36F2"/>
    <w:rsid w:val="009B507D"/>
    <w:rsid w:val="009B5676"/>
    <w:rsid w:val="009C0659"/>
    <w:rsid w:val="009C353F"/>
    <w:rsid w:val="009C5092"/>
    <w:rsid w:val="009D0C58"/>
    <w:rsid w:val="009D234A"/>
    <w:rsid w:val="009E272B"/>
    <w:rsid w:val="009F0845"/>
    <w:rsid w:val="00A006D5"/>
    <w:rsid w:val="00A01803"/>
    <w:rsid w:val="00A10842"/>
    <w:rsid w:val="00A36429"/>
    <w:rsid w:val="00A366E1"/>
    <w:rsid w:val="00A538A6"/>
    <w:rsid w:val="00A55B73"/>
    <w:rsid w:val="00A563B0"/>
    <w:rsid w:val="00A56ECD"/>
    <w:rsid w:val="00A6646A"/>
    <w:rsid w:val="00A70806"/>
    <w:rsid w:val="00A715C7"/>
    <w:rsid w:val="00A77758"/>
    <w:rsid w:val="00A91F56"/>
    <w:rsid w:val="00A941E4"/>
    <w:rsid w:val="00AA40BA"/>
    <w:rsid w:val="00AA73E7"/>
    <w:rsid w:val="00AC006D"/>
    <w:rsid w:val="00AC1DD4"/>
    <w:rsid w:val="00AC3A97"/>
    <w:rsid w:val="00AD1B03"/>
    <w:rsid w:val="00AE7D3E"/>
    <w:rsid w:val="00AF1C55"/>
    <w:rsid w:val="00B34586"/>
    <w:rsid w:val="00B4603E"/>
    <w:rsid w:val="00B47643"/>
    <w:rsid w:val="00B50EFC"/>
    <w:rsid w:val="00B51489"/>
    <w:rsid w:val="00B54A96"/>
    <w:rsid w:val="00B56C14"/>
    <w:rsid w:val="00B70EDC"/>
    <w:rsid w:val="00B73916"/>
    <w:rsid w:val="00B9202E"/>
    <w:rsid w:val="00B9713C"/>
    <w:rsid w:val="00BA6DA5"/>
    <w:rsid w:val="00BC70DF"/>
    <w:rsid w:val="00BD1682"/>
    <w:rsid w:val="00BD3EDB"/>
    <w:rsid w:val="00BE14D5"/>
    <w:rsid w:val="00BE3A09"/>
    <w:rsid w:val="00BF0DD3"/>
    <w:rsid w:val="00C03A94"/>
    <w:rsid w:val="00C054DA"/>
    <w:rsid w:val="00C0766D"/>
    <w:rsid w:val="00C10F4F"/>
    <w:rsid w:val="00C11F53"/>
    <w:rsid w:val="00C1342A"/>
    <w:rsid w:val="00C30C95"/>
    <w:rsid w:val="00C362E5"/>
    <w:rsid w:val="00C50342"/>
    <w:rsid w:val="00C571F3"/>
    <w:rsid w:val="00C64FF9"/>
    <w:rsid w:val="00C71C61"/>
    <w:rsid w:val="00C830BA"/>
    <w:rsid w:val="00C844CF"/>
    <w:rsid w:val="00CA1892"/>
    <w:rsid w:val="00CA34D5"/>
    <w:rsid w:val="00CC3B73"/>
    <w:rsid w:val="00CC5741"/>
    <w:rsid w:val="00CC7A2A"/>
    <w:rsid w:val="00CD4050"/>
    <w:rsid w:val="00CD4923"/>
    <w:rsid w:val="00CE3E9D"/>
    <w:rsid w:val="00CE790D"/>
    <w:rsid w:val="00CF50D9"/>
    <w:rsid w:val="00CF6068"/>
    <w:rsid w:val="00D05307"/>
    <w:rsid w:val="00D13D0E"/>
    <w:rsid w:val="00D1495C"/>
    <w:rsid w:val="00D240BF"/>
    <w:rsid w:val="00D255BD"/>
    <w:rsid w:val="00D313E2"/>
    <w:rsid w:val="00D35E76"/>
    <w:rsid w:val="00D40DF6"/>
    <w:rsid w:val="00D42FE4"/>
    <w:rsid w:val="00D42FF5"/>
    <w:rsid w:val="00D565BA"/>
    <w:rsid w:val="00D70C7E"/>
    <w:rsid w:val="00D866B8"/>
    <w:rsid w:val="00D86AF5"/>
    <w:rsid w:val="00D87CC6"/>
    <w:rsid w:val="00DA0F01"/>
    <w:rsid w:val="00DA121F"/>
    <w:rsid w:val="00DC5ED6"/>
    <w:rsid w:val="00DE3924"/>
    <w:rsid w:val="00DF4CB9"/>
    <w:rsid w:val="00E1056A"/>
    <w:rsid w:val="00E15759"/>
    <w:rsid w:val="00E429CD"/>
    <w:rsid w:val="00E7704D"/>
    <w:rsid w:val="00E963A0"/>
    <w:rsid w:val="00EA0EA7"/>
    <w:rsid w:val="00EA0EBB"/>
    <w:rsid w:val="00EA330E"/>
    <w:rsid w:val="00EA7397"/>
    <w:rsid w:val="00EB19E3"/>
    <w:rsid w:val="00ED1AD7"/>
    <w:rsid w:val="00EE021D"/>
    <w:rsid w:val="00EE19A9"/>
    <w:rsid w:val="00EE2CC2"/>
    <w:rsid w:val="00EE6E37"/>
    <w:rsid w:val="00EF5F9D"/>
    <w:rsid w:val="00F060EB"/>
    <w:rsid w:val="00F06513"/>
    <w:rsid w:val="00F07314"/>
    <w:rsid w:val="00F13814"/>
    <w:rsid w:val="00F16320"/>
    <w:rsid w:val="00F25B47"/>
    <w:rsid w:val="00F30F42"/>
    <w:rsid w:val="00F375D8"/>
    <w:rsid w:val="00F427D7"/>
    <w:rsid w:val="00F44FCD"/>
    <w:rsid w:val="00F52DEB"/>
    <w:rsid w:val="00F60C59"/>
    <w:rsid w:val="00F67079"/>
    <w:rsid w:val="00F9295A"/>
    <w:rsid w:val="00F975E0"/>
    <w:rsid w:val="00FA3C7B"/>
    <w:rsid w:val="00FB1945"/>
    <w:rsid w:val="00FB4949"/>
    <w:rsid w:val="00FC234A"/>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362E5"/>
    <w:rPr>
      <w:sz w:val="16"/>
      <w:szCs w:val="16"/>
    </w:rPr>
  </w:style>
  <w:style w:type="paragraph" w:styleId="CommentText">
    <w:name w:val="annotation text"/>
    <w:basedOn w:val="Normal"/>
    <w:link w:val="CommentTextChar"/>
    <w:uiPriority w:val="99"/>
    <w:unhideWhenUsed/>
    <w:rsid w:val="00C362E5"/>
    <w:pPr>
      <w:spacing w:line="240" w:lineRule="auto"/>
    </w:pPr>
    <w:rPr>
      <w:sz w:val="20"/>
      <w:szCs w:val="20"/>
    </w:rPr>
  </w:style>
  <w:style w:type="character" w:customStyle="1" w:styleId="CommentTextChar">
    <w:name w:val="Comment Text Char"/>
    <w:basedOn w:val="DefaultParagraphFont"/>
    <w:link w:val="CommentText"/>
    <w:uiPriority w:val="99"/>
    <w:rsid w:val="00C362E5"/>
    <w:rPr>
      <w:sz w:val="20"/>
      <w:szCs w:val="20"/>
    </w:rPr>
  </w:style>
  <w:style w:type="paragraph" w:styleId="CommentSubject">
    <w:name w:val="annotation subject"/>
    <w:basedOn w:val="CommentText"/>
    <w:next w:val="CommentText"/>
    <w:link w:val="CommentSubjectChar"/>
    <w:uiPriority w:val="99"/>
    <w:semiHidden/>
    <w:unhideWhenUsed/>
    <w:rsid w:val="00C362E5"/>
    <w:rPr>
      <w:b/>
      <w:bCs/>
    </w:rPr>
  </w:style>
  <w:style w:type="character" w:customStyle="1" w:styleId="CommentSubjectChar">
    <w:name w:val="Comment Subject Char"/>
    <w:basedOn w:val="CommentTextChar"/>
    <w:link w:val="CommentSubject"/>
    <w:uiPriority w:val="99"/>
    <w:semiHidden/>
    <w:rsid w:val="00C362E5"/>
    <w:rPr>
      <w:b/>
      <w:bCs/>
      <w:sz w:val="20"/>
      <w:szCs w:val="20"/>
    </w:rPr>
  </w:style>
  <w:style w:type="paragraph" w:styleId="Caption">
    <w:name w:val="caption"/>
    <w:basedOn w:val="Normal"/>
    <w:next w:val="Normal"/>
    <w:uiPriority w:val="35"/>
    <w:unhideWhenUsed/>
    <w:qFormat/>
    <w:rsid w:val="00DF4CB9"/>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unsplash.com"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3390/s25103191"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unsplash.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1175/bams-d-23-0162.1" TargetMode="Externa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unsplash.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bibcitation.com/s/S4Cgz2uDtx" TargetMode="External"/><Relationship Id="rId8" Type="http://schemas.microsoft.com/office/2011/relationships/commentsExtended" Target="commentsExtended.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11040</TotalTime>
  <Pages>30</Pages>
  <Words>7823</Words>
  <Characters>43502</Characters>
  <Application>Microsoft Office Word</Application>
  <DocSecurity>0</DocSecurity>
  <Lines>906</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Achong, Tevin M STTL-PTIZ/LT</cp:lastModifiedBy>
  <cp:revision>309</cp:revision>
  <dcterms:created xsi:type="dcterms:W3CDTF">2025-11-11T18:53:00Z</dcterms:created>
  <dcterms:modified xsi:type="dcterms:W3CDTF">2025-12-19T00:59:00Z</dcterms:modified>
</cp:coreProperties>
</file>